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157" w:rsidRDefault="00121157">
      <w:pPr>
        <w:pStyle w:val="ConsPlusTitle"/>
        <w:jc w:val="center"/>
      </w:pPr>
      <w:bookmarkStart w:id="0" w:name="_GoBack"/>
      <w:bookmarkEnd w:id="0"/>
      <w:r>
        <w:t>ПОСТАНОВЛЕНИЕ СОВЕТА МИНИСТРОВ РЕСПУБЛИКИ БЕЛАРУСЬ</w:t>
      </w:r>
    </w:p>
    <w:p w:rsidR="00121157" w:rsidRDefault="00121157">
      <w:pPr>
        <w:pStyle w:val="ConsPlusTitle"/>
        <w:jc w:val="center"/>
      </w:pPr>
      <w:r>
        <w:t>10 февраля 2009 г. N 182</w:t>
      </w:r>
    </w:p>
    <w:p w:rsidR="00121157" w:rsidRDefault="00121157">
      <w:pPr>
        <w:pStyle w:val="ConsPlusTitle"/>
        <w:jc w:val="center"/>
      </w:pPr>
    </w:p>
    <w:p w:rsidR="00121157" w:rsidRDefault="00121157">
      <w:pPr>
        <w:pStyle w:val="ConsPlusTitle"/>
        <w:jc w:val="center"/>
      </w:pPr>
      <w:r>
        <w:t>ОБ ОКАЗАНИИ ПЛАТНЫХ МЕДИЦИНСКИХ УСЛУГ ГОСУДАРСТВЕННЫМИ УЧРЕЖДЕНИЯМИ ЗДРАВООХРАНЕНИЯ</w:t>
      </w:r>
    </w:p>
    <w:p w:rsidR="00121157" w:rsidRDefault="001211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211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1157" w:rsidRDefault="001211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24.09.2009 </w:t>
            </w:r>
            <w:hyperlink r:id="rId4" w:history="1">
              <w:r>
                <w:rPr>
                  <w:color w:val="0000FF"/>
                </w:rPr>
                <w:t>N 1231</w:t>
              </w:r>
            </w:hyperlink>
            <w:r>
              <w:rPr>
                <w:color w:val="392C69"/>
              </w:rPr>
              <w:t>,</w:t>
            </w:r>
          </w:p>
          <w:p w:rsidR="00121157" w:rsidRDefault="001211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01.02.2010 </w:t>
            </w:r>
            <w:hyperlink r:id="rId5" w:history="1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 xml:space="preserve">, от 16.07.2010 </w:t>
            </w:r>
            <w:hyperlink r:id="rId6" w:history="1">
              <w:r>
                <w:rPr>
                  <w:color w:val="0000FF"/>
                </w:rPr>
                <w:t>N 1069</w:t>
              </w:r>
            </w:hyperlink>
            <w:r>
              <w:rPr>
                <w:color w:val="392C69"/>
              </w:rPr>
              <w:t xml:space="preserve">, от 21.01.2011 </w:t>
            </w:r>
            <w:hyperlink r:id="rId7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>,</w:t>
            </w:r>
          </w:p>
          <w:p w:rsidR="00121157" w:rsidRDefault="001211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04.08.2011 </w:t>
            </w:r>
            <w:hyperlink r:id="rId8" w:history="1">
              <w:r>
                <w:rPr>
                  <w:color w:val="0000FF"/>
                </w:rPr>
                <w:t>N 1049</w:t>
              </w:r>
            </w:hyperlink>
            <w:r>
              <w:rPr>
                <w:color w:val="392C69"/>
              </w:rPr>
              <w:t xml:space="preserve">, от 20.02.2012 </w:t>
            </w:r>
            <w:hyperlink r:id="rId9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18.06.2012 </w:t>
            </w:r>
            <w:hyperlink r:id="rId10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:rsidR="00121157" w:rsidRDefault="001211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13.07.2012 </w:t>
            </w:r>
            <w:hyperlink r:id="rId11" w:history="1">
              <w:r>
                <w:rPr>
                  <w:color w:val="0000FF"/>
                </w:rPr>
                <w:t>N 643</w:t>
              </w:r>
            </w:hyperlink>
            <w:r>
              <w:rPr>
                <w:color w:val="392C69"/>
              </w:rPr>
              <w:t xml:space="preserve">, от 18.10.2012 </w:t>
            </w:r>
            <w:hyperlink r:id="rId12" w:history="1">
              <w:r>
                <w:rPr>
                  <w:color w:val="0000FF"/>
                </w:rPr>
                <w:t>N 947</w:t>
              </w:r>
            </w:hyperlink>
            <w:r>
              <w:rPr>
                <w:color w:val="392C69"/>
              </w:rPr>
              <w:t xml:space="preserve">, от 27.11.2013 </w:t>
            </w:r>
            <w:hyperlink r:id="rId13" w:history="1">
              <w:r>
                <w:rPr>
                  <w:color w:val="0000FF"/>
                </w:rPr>
                <w:t>N 1020</w:t>
              </w:r>
            </w:hyperlink>
            <w:r>
              <w:rPr>
                <w:color w:val="392C69"/>
              </w:rPr>
              <w:t>,</w:t>
            </w:r>
          </w:p>
          <w:p w:rsidR="00121157" w:rsidRDefault="001211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24.12.2014 </w:t>
            </w:r>
            <w:hyperlink r:id="rId14" w:history="1">
              <w:r>
                <w:rPr>
                  <w:color w:val="0000FF"/>
                </w:rPr>
                <w:t>N 1241</w:t>
              </w:r>
            </w:hyperlink>
            <w:r>
              <w:rPr>
                <w:color w:val="392C69"/>
              </w:rPr>
              <w:t xml:space="preserve">, от 14.12.2015 </w:t>
            </w:r>
            <w:hyperlink r:id="rId15" w:history="1">
              <w:r>
                <w:rPr>
                  <w:color w:val="0000FF"/>
                </w:rPr>
                <w:t>N 1038</w:t>
              </w:r>
            </w:hyperlink>
            <w:r>
              <w:rPr>
                <w:color w:val="392C69"/>
              </w:rPr>
              <w:t xml:space="preserve">, от 26.02.2016 </w:t>
            </w:r>
            <w:hyperlink r:id="rId16" w:history="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>,</w:t>
            </w:r>
          </w:p>
          <w:p w:rsidR="00121157" w:rsidRDefault="001211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10.10.2016 </w:t>
            </w:r>
            <w:hyperlink r:id="rId17" w:history="1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21157" w:rsidRDefault="00121157">
      <w:pPr>
        <w:pStyle w:val="ConsPlusNormal"/>
        <w:ind w:firstLine="540"/>
        <w:jc w:val="both"/>
      </w:pPr>
    </w:p>
    <w:p w:rsidR="00121157" w:rsidRDefault="00121157">
      <w:pPr>
        <w:pStyle w:val="ConsPlusNormal"/>
        <w:ind w:firstLine="540"/>
        <w:jc w:val="both"/>
      </w:pPr>
      <w:r>
        <w:t>Совет Министров Республики Беларусь ПОСТАНОВЛЯЕТ: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121157" w:rsidRDefault="00D74B34">
      <w:pPr>
        <w:pStyle w:val="ConsPlusNormal"/>
        <w:spacing w:before="220"/>
        <w:ind w:firstLine="540"/>
        <w:jc w:val="both"/>
      </w:pPr>
      <w:hyperlink w:anchor="P42" w:history="1">
        <w:r w:rsidR="00121157">
          <w:rPr>
            <w:color w:val="0000FF"/>
          </w:rPr>
          <w:t>Положение</w:t>
        </w:r>
      </w:hyperlink>
      <w:r w:rsidR="00121157">
        <w:t xml:space="preserve"> о порядке оказания платных медицинских услуг гражданам Республики Беларусь государственными учреждениями здравоохранения;</w:t>
      </w:r>
    </w:p>
    <w:p w:rsidR="00121157" w:rsidRDefault="00D74B34">
      <w:pPr>
        <w:pStyle w:val="ConsPlusNormal"/>
        <w:spacing w:before="220"/>
        <w:ind w:firstLine="540"/>
        <w:jc w:val="both"/>
      </w:pPr>
      <w:hyperlink w:anchor="P102" w:history="1">
        <w:r w:rsidR="00121157">
          <w:rPr>
            <w:color w:val="0000FF"/>
          </w:rPr>
          <w:t>перечень</w:t>
        </w:r>
      </w:hyperlink>
      <w:r w:rsidR="00121157">
        <w:t xml:space="preserve"> платных медицинских услуг, оказываемых гражданам Республики Беларусь государственными учреждениями здравоохранения.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21157" w:rsidRDefault="00D74B34">
      <w:pPr>
        <w:pStyle w:val="ConsPlusNormal"/>
        <w:spacing w:before="220"/>
        <w:ind w:firstLine="540"/>
        <w:jc w:val="both"/>
      </w:pPr>
      <w:hyperlink r:id="rId18" w:history="1">
        <w:r w:rsidR="00121157">
          <w:rPr>
            <w:color w:val="0000FF"/>
          </w:rPr>
          <w:t>постановление</w:t>
        </w:r>
      </w:hyperlink>
      <w:r w:rsidR="00121157">
        <w:t xml:space="preserve"> Совета Министров Республики Беларусь от 25 апреля 2003 г. N 556 "Об утверждении Положения о порядке оказания платных медицинских услуг в государственных организациях здравоохранения и Перечня платных медицинских услуг, оказываемых в государственных организациях здравоохранения" (Национальный реестр правовых актов Республики Беларусь, 2003 г., N 50, 5/12380);</w:t>
      </w:r>
    </w:p>
    <w:p w:rsidR="00121157" w:rsidRDefault="00D74B34">
      <w:pPr>
        <w:pStyle w:val="ConsPlusNormal"/>
        <w:spacing w:before="220"/>
        <w:ind w:firstLine="540"/>
        <w:jc w:val="both"/>
      </w:pPr>
      <w:hyperlink r:id="rId19" w:history="1">
        <w:r w:rsidR="00121157">
          <w:rPr>
            <w:color w:val="0000FF"/>
          </w:rPr>
          <w:t>постановление</w:t>
        </w:r>
      </w:hyperlink>
      <w:r w:rsidR="00121157">
        <w:t xml:space="preserve"> Совета Министров Республики Беларусь от 19 ноября 2004 г. N 1463 "О внесении изменения и дополнений в постановление Совета Министров Республики Беларусь от 25 апреля 2003 г. N 556 и о проведении эксперимента по оказанию платных медицинских услуг унитарными предприятиями системы Министерства здравоохранения" (Национальный реестр правовых актов Республики Беларусь, 2004 г., N 188, 5/15180);</w:t>
      </w:r>
    </w:p>
    <w:p w:rsidR="00121157" w:rsidRDefault="00D74B34">
      <w:pPr>
        <w:pStyle w:val="ConsPlusNormal"/>
        <w:spacing w:before="220"/>
        <w:ind w:firstLine="540"/>
        <w:jc w:val="both"/>
      </w:pPr>
      <w:hyperlink r:id="rId20" w:history="1">
        <w:r w:rsidR="00121157">
          <w:rPr>
            <w:color w:val="0000FF"/>
          </w:rPr>
          <w:t>постановление</w:t>
        </w:r>
      </w:hyperlink>
      <w:r w:rsidR="00121157">
        <w:t xml:space="preserve"> Совета Министров Республики Беларусь от 23 февраля 2006 г. N 264 "О внесении изменения в постановление Совета Министров Республики Беларусь от 25 апреля 2003 г. N 556" (Национальный реестр правовых актов Республики Беларусь, 2006 г., N 38, 5/20208);</w:t>
      </w:r>
    </w:p>
    <w:p w:rsidR="00121157" w:rsidRDefault="00D74B34">
      <w:pPr>
        <w:pStyle w:val="ConsPlusNormal"/>
        <w:spacing w:before="220"/>
        <w:ind w:firstLine="540"/>
        <w:jc w:val="both"/>
      </w:pPr>
      <w:hyperlink r:id="rId21" w:history="1">
        <w:r w:rsidR="00121157">
          <w:rPr>
            <w:color w:val="0000FF"/>
          </w:rPr>
          <w:t>постановление</w:t>
        </w:r>
      </w:hyperlink>
      <w:r w:rsidR="00121157">
        <w:t xml:space="preserve"> Совета Министров Республики Беларусь от 29 сентября 2007 г. N 1242 "О внесении дополнений и изменений в постановление Совета Министров Республики Беларусь от 25 апреля 2003 г. N 556" (Национальный реестр правовых актов Республики Беларусь, 2007 г., N 238, 5/25871);</w:t>
      </w:r>
    </w:p>
    <w:p w:rsidR="00121157" w:rsidRDefault="00D74B34">
      <w:pPr>
        <w:pStyle w:val="ConsPlusNormal"/>
        <w:spacing w:before="220"/>
        <w:ind w:firstLine="540"/>
        <w:jc w:val="both"/>
      </w:pPr>
      <w:hyperlink r:id="rId22" w:history="1">
        <w:r w:rsidR="00121157">
          <w:rPr>
            <w:color w:val="0000FF"/>
          </w:rPr>
          <w:t>подпункт 2.3 пункта 2</w:t>
        </w:r>
      </w:hyperlink>
      <w:r w:rsidR="00121157">
        <w:t xml:space="preserve"> постановления Совета Министров Республики Беларусь от 18 февраля 2008 г. N 221 "Об утверждении Положения о государственной службе занятости населения и внесении изменений и дополнений в некоторые постановления Совета Министров Республики Беларусь" (Национальный реестр правовых актов Республики Беларусь, 2008 г., N 53, 5/26825);</w:t>
      </w:r>
    </w:p>
    <w:p w:rsidR="00121157" w:rsidRDefault="00D74B34">
      <w:pPr>
        <w:pStyle w:val="ConsPlusNormal"/>
        <w:spacing w:before="220"/>
        <w:ind w:firstLine="540"/>
        <w:jc w:val="both"/>
      </w:pPr>
      <w:hyperlink r:id="rId23" w:history="1">
        <w:r w:rsidR="00121157">
          <w:rPr>
            <w:color w:val="0000FF"/>
          </w:rPr>
          <w:t>постановление</w:t>
        </w:r>
      </w:hyperlink>
      <w:r w:rsidR="00121157">
        <w:t xml:space="preserve"> Совета Министров Республики Беларусь от 27 марта 2008 г. N 469 "О внесении изменений и дополнений в постановление Совета Министров Республики Беларусь от 25 апреля 2003 г. N 556" (Национальный реестр правовых актов Республики Беларусь, 2008 г., N 81, 5/27420);</w:t>
      </w:r>
    </w:p>
    <w:p w:rsidR="00121157" w:rsidRDefault="00D74B34">
      <w:pPr>
        <w:pStyle w:val="ConsPlusNormal"/>
        <w:spacing w:before="220"/>
        <w:ind w:firstLine="540"/>
        <w:jc w:val="both"/>
      </w:pPr>
      <w:hyperlink r:id="rId24" w:history="1">
        <w:r w:rsidR="00121157">
          <w:rPr>
            <w:color w:val="0000FF"/>
          </w:rPr>
          <w:t>подпункт 1.19 пункта 1</w:t>
        </w:r>
      </w:hyperlink>
      <w:r w:rsidR="00121157">
        <w:t xml:space="preserve"> постановления Совета Министров Республики Беларусь от 16 декабря 2008 г. N 1943 "О некоторых мерах по реализации Указа Президента Республики Беларусь от 26 августа 2008 г. N 445" (Национальный реестр правовых актов Республики Беларусь, 2009 г., N 1, 5/28978).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через десять дней со дня его официального опубликования.</w:t>
      </w:r>
    </w:p>
    <w:p w:rsidR="00121157" w:rsidRDefault="0012115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12115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1157" w:rsidRDefault="00121157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1157" w:rsidRDefault="00121157">
            <w:pPr>
              <w:pStyle w:val="ConsPlusNormal"/>
              <w:jc w:val="right"/>
            </w:pPr>
            <w:proofErr w:type="spellStart"/>
            <w:r>
              <w:t>С.Сидорский</w:t>
            </w:r>
            <w:proofErr w:type="spellEnd"/>
          </w:p>
        </w:tc>
      </w:tr>
    </w:tbl>
    <w:p w:rsidR="00121157" w:rsidRDefault="00121157">
      <w:pPr>
        <w:pStyle w:val="ConsPlusNormal"/>
        <w:ind w:firstLine="540"/>
        <w:jc w:val="both"/>
      </w:pPr>
    </w:p>
    <w:p w:rsidR="00121157" w:rsidRDefault="00121157">
      <w:pPr>
        <w:pStyle w:val="ConsPlusNormal"/>
        <w:ind w:firstLine="540"/>
        <w:jc w:val="both"/>
      </w:pPr>
    </w:p>
    <w:p w:rsidR="00121157" w:rsidRDefault="00121157">
      <w:pPr>
        <w:pStyle w:val="ConsPlusNormal"/>
        <w:ind w:firstLine="540"/>
        <w:jc w:val="both"/>
      </w:pPr>
    </w:p>
    <w:p w:rsidR="00121157" w:rsidRDefault="00121157">
      <w:pPr>
        <w:pStyle w:val="ConsPlusNormal"/>
        <w:ind w:firstLine="540"/>
        <w:jc w:val="both"/>
      </w:pPr>
    </w:p>
    <w:p w:rsidR="00121157" w:rsidRDefault="00121157">
      <w:pPr>
        <w:pStyle w:val="ConsPlusNormal"/>
        <w:ind w:firstLine="540"/>
        <w:jc w:val="both"/>
      </w:pPr>
    </w:p>
    <w:p w:rsidR="00121157" w:rsidRDefault="00121157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121157" w:rsidRDefault="00121157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121157" w:rsidRDefault="00121157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121157" w:rsidRDefault="00121157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121157" w:rsidRDefault="00121157">
      <w:pPr>
        <w:pStyle w:val="ConsPlusNonformat"/>
        <w:jc w:val="both"/>
      </w:pPr>
      <w:r>
        <w:t xml:space="preserve">                                                        10.02.2009 N 182</w:t>
      </w:r>
    </w:p>
    <w:p w:rsidR="00121157" w:rsidRDefault="00121157">
      <w:pPr>
        <w:pStyle w:val="ConsPlusNormal"/>
        <w:ind w:firstLine="540"/>
        <w:jc w:val="both"/>
      </w:pPr>
    </w:p>
    <w:p w:rsidR="00121157" w:rsidRDefault="00121157">
      <w:pPr>
        <w:pStyle w:val="ConsPlusTitle"/>
        <w:jc w:val="center"/>
      </w:pPr>
      <w:bookmarkStart w:id="1" w:name="P42"/>
      <w:bookmarkEnd w:id="1"/>
      <w:r>
        <w:t>ПОЛОЖЕНИЕ</w:t>
      </w:r>
    </w:p>
    <w:p w:rsidR="00121157" w:rsidRDefault="00121157">
      <w:pPr>
        <w:pStyle w:val="ConsPlusTitle"/>
        <w:jc w:val="center"/>
      </w:pPr>
      <w:r>
        <w:t>О ПОРЯДКЕ ОКАЗАНИЯ ПЛАТНЫХ МЕДИЦИНСКИХ УСЛУГ ГРАЖДАНАМ РЕСПУБЛИКИ БЕЛАРУСЬ ГОСУДАРСТВЕННЫМИ УЧРЕЖДЕНИЯМИ ЗДРАВООХРАНЕНИЯ</w:t>
      </w:r>
    </w:p>
    <w:p w:rsidR="00121157" w:rsidRDefault="001211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211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1157" w:rsidRDefault="001211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20.02.2012 </w:t>
            </w:r>
            <w:hyperlink r:id="rId25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>,</w:t>
            </w:r>
          </w:p>
          <w:p w:rsidR="00121157" w:rsidRDefault="001211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24.12.2014 </w:t>
            </w:r>
            <w:hyperlink r:id="rId26" w:history="1">
              <w:r>
                <w:rPr>
                  <w:color w:val="0000FF"/>
                </w:rPr>
                <w:t>N 1241</w:t>
              </w:r>
            </w:hyperlink>
            <w:r>
              <w:rPr>
                <w:color w:val="392C69"/>
              </w:rPr>
              <w:t xml:space="preserve">, от 26.02.2016 </w:t>
            </w:r>
            <w:hyperlink r:id="rId27" w:history="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 xml:space="preserve">, от 10.10.2016 </w:t>
            </w:r>
            <w:hyperlink r:id="rId28" w:history="1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21157" w:rsidRDefault="00121157">
      <w:pPr>
        <w:pStyle w:val="ConsPlusNormal"/>
        <w:ind w:firstLine="540"/>
        <w:jc w:val="both"/>
      </w:pPr>
    </w:p>
    <w:p w:rsidR="00121157" w:rsidRDefault="00121157">
      <w:pPr>
        <w:pStyle w:val="ConsPlusNormal"/>
        <w:ind w:firstLine="540"/>
        <w:jc w:val="both"/>
      </w:pPr>
      <w:r>
        <w:t xml:space="preserve">1. Настоящим Положением, разработанным в соответствии с </w:t>
      </w:r>
      <w:hyperlink r:id="rId29" w:history="1">
        <w:r>
          <w:rPr>
            <w:color w:val="0000FF"/>
          </w:rPr>
          <w:t>частью первой статьи 15</w:t>
        </w:r>
      </w:hyperlink>
      <w:r>
        <w:t xml:space="preserve"> Закона Республики Беларусь от 18 июня 1993 года "О здравоохранении" в редакции Закона Республики Беларусь от 20 июня 2008 года "О внесении изменений и дополнений в Закон Республики Беларусь "О здравоохранении" (</w:t>
      </w:r>
      <w:proofErr w:type="spellStart"/>
      <w:r>
        <w:t>Ведамасцi</w:t>
      </w:r>
      <w:proofErr w:type="spellEnd"/>
      <w:r>
        <w:t xml:space="preserve"> </w:t>
      </w:r>
      <w:proofErr w:type="spellStart"/>
      <w:r>
        <w:t>Вярхоўнага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Беларусь, 1993 г., N 24, ст. 290, Национальный реестр правовых актов Республики Беларусь, 2008 г., N 159, 2/1460), определяется порядок оказания платных медицинских услуг гражданам Республики Беларусь государственными учреждениями здравоохранения.</w:t>
      </w:r>
    </w:p>
    <w:p w:rsidR="00121157" w:rsidRDefault="001211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211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1157" w:rsidRDefault="0012115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21157" w:rsidRDefault="00121157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договора возмездного оказания услуг, см. </w:t>
            </w:r>
            <w:hyperlink r:id="rId30" w:history="1">
              <w:r>
                <w:rPr>
                  <w:color w:val="0000FF"/>
                </w:rPr>
                <w:t>главу 39</w:t>
              </w:r>
            </w:hyperlink>
            <w:r>
              <w:rPr>
                <w:color w:val="392C69"/>
              </w:rPr>
              <w:t xml:space="preserve"> Гражданского кодекса Республики Беларусь.</w:t>
            </w:r>
          </w:p>
        </w:tc>
      </w:tr>
    </w:tbl>
    <w:p w:rsidR="00121157" w:rsidRDefault="00121157">
      <w:pPr>
        <w:pStyle w:val="ConsPlusNormal"/>
        <w:spacing w:before="280"/>
        <w:ind w:firstLine="540"/>
        <w:jc w:val="both"/>
      </w:pPr>
      <w:r>
        <w:t>2. Платные медицинские услуги являются дополнительными к гарантированному государством объему бесплатной медицинской помощи и оказываются гражданам Республики Беларусь (далее - заказчик) государственными учреждениями здравоохранения на основании письменных договоров возмездного оказания медицинских услуг (далее - договор), за исключением платных медицинских услуг, оказываемых анонимно.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2-1. Платные медицинские услуги оказываются штатными работниками государственных учреждений здравоохранения, содержащимися за счет: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внебюджетных средств;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бюджетных средств, в случае, если исходя из лечебно-диагностических возможностей учреждения невозможно введение отдельных штатных должностей по приносящей доходы деятельности.</w:t>
      </w:r>
    </w:p>
    <w:p w:rsidR="00121157" w:rsidRDefault="00121157">
      <w:pPr>
        <w:pStyle w:val="ConsPlusNormal"/>
        <w:jc w:val="both"/>
      </w:pPr>
      <w:r>
        <w:lastRenderedPageBreak/>
        <w:t xml:space="preserve">(п. 2-1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Совмина от 10.10.2016 N 809)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3. При обращении заказчика в государственное учреждение здравоохранения для получения платных медицинских услуг ему предоставляется информация: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о перечне платных медицинских услуг;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о стоимости и условиях их оплаты;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о квалификации медицинских работников (врачей-специалистов);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о режиме работы учреждения здравоохранения;</w:t>
      </w:r>
    </w:p>
    <w:p w:rsidR="00121157" w:rsidRDefault="00121157">
      <w:pPr>
        <w:pStyle w:val="ConsPlusNormal"/>
        <w:ind w:firstLine="540"/>
        <w:jc w:val="both"/>
      </w:pPr>
      <w:r>
        <w:t xml:space="preserve">абзац исключен с 1 марта 2016 года.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Совмина от 26.02.2016 N 158;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иная необходимая информация.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4. В договоре, заключаемом между государственным учреждением здравоохранения и заказчиком, определяются: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объем и стоимость платных медицинских услуг;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сроки оказания платных медицинских услуг;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порядок расчетов за платные медицинские услуги;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права, обязанности и ответственность сторон по договору.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5. Стоимость платных медицинских услуг, оказываемых заказчику, определяется в соответствии с законодательством.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6. Оплата за оказанные государственным учреждением здравоохранения платные медицинские услуги производится в учреждениях банков или государственных учреждениях здравоохранения в порядке, установленном законодательством.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7. Государственные учреждения здравоохранения обязаны: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обеспечивать своевременное и качественное оказание платных медицинских услуг в соответствии с требованиями, установленными законодательством;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принимать от заказчика наличные деньги в кассу учреждения здравоохранения за оказание платной медицинской услуги и выдавать в установленном порядке документ, подтверждающий ее оплату;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обеспечивать своевременное рассмотрение претензий, связанных с исполнением договора;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осуществлять контроль за качеством и своевременностью оказания платных медицинских услуг;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выполнять иные обязанности, предусмотренные договором и законодательством.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8. Заказчик, обратившийся за получением платных медицинских услуг, обязан: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своевременно оплатить стоимость платных медицинских услуг;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своевременно информировать государственное учреждение здравоохранения об обстоятельствах, которые могут повлиять на исполнение договора;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выполнять иные обязанности, предусмотренные договором и законодательством.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lastRenderedPageBreak/>
        <w:t>9. Контроль за оказанием платных медицинских услуг, а также правильностью взимания платы за их оказание осуществляют Министерство здравоохранения, органы управления здравоохранением местных исполнительных и распорядительных органов, другие республиканские органы государственного управления в соответствии с их компетенцией.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10. Исключен.</w:t>
      </w:r>
    </w:p>
    <w:p w:rsidR="00121157" w:rsidRDefault="00121157">
      <w:pPr>
        <w:pStyle w:val="ConsPlusNormal"/>
        <w:jc w:val="both"/>
      </w:pPr>
      <w:r>
        <w:t xml:space="preserve">(п. 10 исключен с 1 марта 2016 года.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Совмина от 26.02.2016 N 158)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11. Средства, полученные государственными учреждениями здравоохранения за оказанные заказчику платные медицинские услуги и учитываемые как внебюджетные средства, используются в соответствии с законодательством.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12. Медико-социальная помощь, оказываемая гражданам пенсионного возраста и инвалидам в больницах сестринского ухода, отделениях и палатах сестринского ухода учреждений здравоохранения, оплачивается этими гражданами ежемесячно в размере 80 процентов от получаемой пенсии.</w:t>
      </w:r>
    </w:p>
    <w:p w:rsidR="00121157" w:rsidRDefault="00121157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Совмина от 24.12.2014 N 1241)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Средства, поступающие в качестве оплаты за оказанную в больницах сестринского ухода, отделениях и палатах сестринского ухода учреждений здравоохранения медико-социальную помощь, зачисляются в доходы местных бюджетов в счет компенсации расходов данных бюджетов.</w:t>
      </w:r>
    </w:p>
    <w:p w:rsidR="00121157" w:rsidRDefault="00121157">
      <w:pPr>
        <w:pStyle w:val="ConsPlusNormal"/>
        <w:jc w:val="both"/>
      </w:pPr>
      <w:r>
        <w:t xml:space="preserve">(п. 12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Совмина от 20.02.2012 N 164)</w:t>
      </w:r>
    </w:p>
    <w:p w:rsidR="00121157" w:rsidRDefault="00121157">
      <w:pPr>
        <w:pStyle w:val="ConsPlusNormal"/>
        <w:ind w:firstLine="540"/>
        <w:jc w:val="both"/>
      </w:pPr>
    </w:p>
    <w:p w:rsidR="00121157" w:rsidRDefault="00121157">
      <w:pPr>
        <w:pStyle w:val="ConsPlusNormal"/>
        <w:ind w:firstLine="540"/>
        <w:jc w:val="both"/>
      </w:pPr>
    </w:p>
    <w:p w:rsidR="00121157" w:rsidRDefault="00121157">
      <w:pPr>
        <w:pStyle w:val="ConsPlusNormal"/>
        <w:ind w:firstLine="540"/>
        <w:jc w:val="both"/>
      </w:pPr>
    </w:p>
    <w:p w:rsidR="00121157" w:rsidRDefault="00121157">
      <w:pPr>
        <w:pStyle w:val="ConsPlusNormal"/>
        <w:ind w:firstLine="540"/>
        <w:jc w:val="both"/>
      </w:pPr>
    </w:p>
    <w:p w:rsidR="00121157" w:rsidRDefault="00121157">
      <w:pPr>
        <w:pStyle w:val="ConsPlusNormal"/>
        <w:ind w:firstLine="540"/>
        <w:jc w:val="both"/>
      </w:pPr>
    </w:p>
    <w:p w:rsidR="00121157" w:rsidRDefault="00121157">
      <w:pPr>
        <w:pStyle w:val="ConsPlusNonformat"/>
        <w:jc w:val="both"/>
      </w:pPr>
      <w:r>
        <w:t xml:space="preserve">                                                  УТВЕРЖДЕНО</w:t>
      </w:r>
    </w:p>
    <w:p w:rsidR="00121157" w:rsidRDefault="00121157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121157" w:rsidRDefault="00121157">
      <w:pPr>
        <w:pStyle w:val="ConsPlusNonformat"/>
        <w:jc w:val="both"/>
      </w:pPr>
      <w:r>
        <w:t xml:space="preserve">                                                  Совета Министров</w:t>
      </w:r>
    </w:p>
    <w:p w:rsidR="00121157" w:rsidRDefault="00121157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121157" w:rsidRDefault="00121157">
      <w:pPr>
        <w:pStyle w:val="ConsPlusNonformat"/>
        <w:jc w:val="both"/>
      </w:pPr>
      <w:r>
        <w:t xml:space="preserve">                                                  10.02.2009 N 182</w:t>
      </w:r>
    </w:p>
    <w:p w:rsidR="00121157" w:rsidRDefault="00121157">
      <w:pPr>
        <w:pStyle w:val="ConsPlusNonformat"/>
        <w:jc w:val="both"/>
      </w:pPr>
      <w:r>
        <w:t xml:space="preserve">                                                  (в редакции постановления</w:t>
      </w:r>
    </w:p>
    <w:p w:rsidR="00121157" w:rsidRDefault="00121157">
      <w:pPr>
        <w:pStyle w:val="ConsPlusNonformat"/>
        <w:jc w:val="both"/>
      </w:pPr>
      <w:r>
        <w:t xml:space="preserve">                                                  Совета Министров</w:t>
      </w:r>
    </w:p>
    <w:p w:rsidR="00121157" w:rsidRDefault="00121157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121157" w:rsidRDefault="00121157">
      <w:pPr>
        <w:pStyle w:val="ConsPlusNonformat"/>
        <w:jc w:val="both"/>
      </w:pPr>
      <w:r>
        <w:t xml:space="preserve">                                                  01.02.2010 N 142)</w:t>
      </w:r>
    </w:p>
    <w:p w:rsidR="00121157" w:rsidRDefault="00121157">
      <w:pPr>
        <w:pStyle w:val="ConsPlusNormal"/>
        <w:ind w:firstLine="540"/>
        <w:jc w:val="both"/>
      </w:pPr>
    </w:p>
    <w:p w:rsidR="00121157" w:rsidRDefault="00121157">
      <w:pPr>
        <w:pStyle w:val="ConsPlusTitle"/>
        <w:jc w:val="center"/>
      </w:pPr>
      <w:bookmarkStart w:id="2" w:name="P102"/>
      <w:bookmarkEnd w:id="2"/>
      <w:r>
        <w:t>ПЕРЕЧЕНЬ</w:t>
      </w:r>
    </w:p>
    <w:p w:rsidR="00121157" w:rsidRDefault="00121157">
      <w:pPr>
        <w:pStyle w:val="ConsPlusTitle"/>
        <w:jc w:val="center"/>
      </w:pPr>
      <w:r>
        <w:t>ПЛАТНЫХ МЕДИЦИНСКИХ УСЛУГ, ОКАЗЫВАЕМЫХ ГРАЖДАНАМ РЕСПУБЛИКИ БЕЛАРУСЬ ГОСУДАРСТВЕННЫМИ УЧРЕЖДЕНИЯМИ ЗДРАВООХРАНЕНИЯ</w:t>
      </w:r>
    </w:p>
    <w:p w:rsidR="00121157" w:rsidRDefault="001211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211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1157" w:rsidRDefault="001211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Совмина от 01.02.2010 </w:t>
            </w:r>
            <w:hyperlink r:id="rId36" w:history="1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>,</w:t>
            </w:r>
          </w:p>
          <w:p w:rsidR="00121157" w:rsidRDefault="001211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16.07.2010 </w:t>
            </w:r>
            <w:hyperlink r:id="rId37" w:history="1">
              <w:r>
                <w:rPr>
                  <w:color w:val="0000FF"/>
                </w:rPr>
                <w:t>N 1069</w:t>
              </w:r>
            </w:hyperlink>
            <w:r>
              <w:rPr>
                <w:color w:val="392C69"/>
              </w:rPr>
              <w:t xml:space="preserve">, от 21.01.2011 </w:t>
            </w:r>
            <w:hyperlink r:id="rId38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04.08.2011 </w:t>
            </w:r>
            <w:hyperlink r:id="rId39" w:history="1">
              <w:r>
                <w:rPr>
                  <w:color w:val="0000FF"/>
                </w:rPr>
                <w:t>N 1049</w:t>
              </w:r>
            </w:hyperlink>
            <w:r>
              <w:rPr>
                <w:color w:val="392C69"/>
              </w:rPr>
              <w:t>,</w:t>
            </w:r>
          </w:p>
          <w:p w:rsidR="00121157" w:rsidRDefault="001211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20.02.2012 </w:t>
            </w:r>
            <w:hyperlink r:id="rId40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18.06.2012 </w:t>
            </w:r>
            <w:hyperlink r:id="rId41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 xml:space="preserve">, от 13.07.2012 </w:t>
            </w:r>
            <w:hyperlink r:id="rId42" w:history="1">
              <w:r>
                <w:rPr>
                  <w:color w:val="0000FF"/>
                </w:rPr>
                <w:t>N 643</w:t>
              </w:r>
            </w:hyperlink>
            <w:r>
              <w:rPr>
                <w:color w:val="392C69"/>
              </w:rPr>
              <w:t>,</w:t>
            </w:r>
          </w:p>
          <w:p w:rsidR="00121157" w:rsidRDefault="001211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18.10.2012 </w:t>
            </w:r>
            <w:hyperlink r:id="rId43" w:history="1">
              <w:r>
                <w:rPr>
                  <w:color w:val="0000FF"/>
                </w:rPr>
                <w:t>N 947</w:t>
              </w:r>
            </w:hyperlink>
            <w:r>
              <w:rPr>
                <w:color w:val="392C69"/>
              </w:rPr>
              <w:t xml:space="preserve">, от 27.11.2013 </w:t>
            </w:r>
            <w:hyperlink r:id="rId44" w:history="1">
              <w:r>
                <w:rPr>
                  <w:color w:val="0000FF"/>
                </w:rPr>
                <w:t>N 1020</w:t>
              </w:r>
            </w:hyperlink>
            <w:r>
              <w:rPr>
                <w:color w:val="392C69"/>
              </w:rPr>
              <w:t xml:space="preserve">, от 24.12.2014 </w:t>
            </w:r>
            <w:hyperlink r:id="rId45" w:history="1">
              <w:r>
                <w:rPr>
                  <w:color w:val="0000FF"/>
                </w:rPr>
                <w:t>N 1241</w:t>
              </w:r>
            </w:hyperlink>
            <w:r>
              <w:rPr>
                <w:color w:val="392C69"/>
              </w:rPr>
              <w:t xml:space="preserve">, от 14.12.2015 </w:t>
            </w:r>
            <w:hyperlink r:id="rId46" w:history="1">
              <w:r>
                <w:rPr>
                  <w:color w:val="0000FF"/>
                </w:rPr>
                <w:t>N 1038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21157" w:rsidRDefault="00121157">
      <w:pPr>
        <w:pStyle w:val="ConsPlusNormal"/>
        <w:jc w:val="center"/>
      </w:pPr>
    </w:p>
    <w:p w:rsidR="00121157" w:rsidRDefault="00121157">
      <w:pPr>
        <w:pStyle w:val="ConsPlusNormal"/>
        <w:ind w:firstLine="540"/>
        <w:jc w:val="both"/>
      </w:pPr>
      <w:r>
        <w:t>1. Косметологические услуги.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2. Пластическая эстетическая хирургия, за исключением операций, выполняемых по медицинским показаниям.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Рефлексотерапевтические</w:t>
      </w:r>
      <w:proofErr w:type="spellEnd"/>
      <w:r>
        <w:t xml:space="preserve"> услуги: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 xml:space="preserve">тестирование, в том числе </w:t>
      </w:r>
      <w:proofErr w:type="spellStart"/>
      <w:r>
        <w:t>электропунктурное</w:t>
      </w:r>
      <w:proofErr w:type="spellEnd"/>
      <w:r>
        <w:t xml:space="preserve">, </w:t>
      </w:r>
      <w:proofErr w:type="spellStart"/>
      <w:r>
        <w:t>термопунктурное</w:t>
      </w:r>
      <w:proofErr w:type="spellEnd"/>
      <w:r>
        <w:t xml:space="preserve">, вегетативно-резонансное, оценка функционального состояния организма по радужной оболочке глаза, характеристикам пульса, методом газоразрядной визуализации, выявления болевых точек и зон и другими </w:t>
      </w:r>
      <w:r>
        <w:lastRenderedPageBreak/>
        <w:t>методами;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 xml:space="preserve">классическое иглоукалывание (акупунктура), </w:t>
      </w:r>
      <w:proofErr w:type="spellStart"/>
      <w:r>
        <w:t>микроиглоукалывание</w:t>
      </w:r>
      <w:proofErr w:type="spellEnd"/>
      <w:r>
        <w:t xml:space="preserve">, поверхностное иглоукалывание, </w:t>
      </w:r>
      <w:proofErr w:type="spellStart"/>
      <w:r>
        <w:t>вакуумрефлексотерапия</w:t>
      </w:r>
      <w:proofErr w:type="spellEnd"/>
      <w:r>
        <w:t xml:space="preserve">, </w:t>
      </w:r>
      <w:proofErr w:type="spellStart"/>
      <w:r>
        <w:t>криорефлексотерапия</w:t>
      </w:r>
      <w:proofErr w:type="spellEnd"/>
      <w:r>
        <w:t xml:space="preserve">, </w:t>
      </w:r>
      <w:proofErr w:type="spellStart"/>
      <w:r>
        <w:t>гидрорефлексотерапия</w:t>
      </w:r>
      <w:proofErr w:type="spellEnd"/>
      <w:r>
        <w:t xml:space="preserve">, </w:t>
      </w:r>
      <w:proofErr w:type="spellStart"/>
      <w:r>
        <w:t>фармакорефлексотерапия</w:t>
      </w:r>
      <w:proofErr w:type="spellEnd"/>
      <w:r>
        <w:t xml:space="preserve">, </w:t>
      </w:r>
      <w:proofErr w:type="spellStart"/>
      <w:r>
        <w:t>озонорефлексотерапия</w:t>
      </w:r>
      <w:proofErr w:type="spellEnd"/>
      <w:r>
        <w:t xml:space="preserve">, аппликационная рефлексотерапия, </w:t>
      </w:r>
      <w:proofErr w:type="spellStart"/>
      <w:r>
        <w:t>скальпорефлексотерапия</w:t>
      </w:r>
      <w:proofErr w:type="spellEnd"/>
      <w:r>
        <w:t xml:space="preserve">, рефлексотерапия микросистем кисти и стопы, прогревание точек акупунктуры, аурикулярная рефлексотерапия, </w:t>
      </w:r>
      <w:proofErr w:type="spellStart"/>
      <w:r>
        <w:t>остеорефлексотерапия</w:t>
      </w:r>
      <w:proofErr w:type="spellEnd"/>
      <w:r>
        <w:t xml:space="preserve">, электропунктура и </w:t>
      </w:r>
      <w:proofErr w:type="spellStart"/>
      <w:r>
        <w:t>электроакупунктура</w:t>
      </w:r>
      <w:proofErr w:type="spellEnd"/>
      <w:r>
        <w:t xml:space="preserve">, </w:t>
      </w:r>
      <w:proofErr w:type="spellStart"/>
      <w:r>
        <w:t>микроэлектрофорезопунктура</w:t>
      </w:r>
      <w:proofErr w:type="spellEnd"/>
      <w:r>
        <w:t xml:space="preserve">, </w:t>
      </w:r>
      <w:proofErr w:type="spellStart"/>
      <w:r>
        <w:t>электромагнитопунктура</w:t>
      </w:r>
      <w:proofErr w:type="spellEnd"/>
      <w:r>
        <w:t xml:space="preserve">, ультразвуковая </w:t>
      </w:r>
      <w:proofErr w:type="spellStart"/>
      <w:r>
        <w:t>форезопунктура</w:t>
      </w:r>
      <w:proofErr w:type="spellEnd"/>
      <w:r>
        <w:t xml:space="preserve">, </w:t>
      </w:r>
      <w:proofErr w:type="spellStart"/>
      <w:r>
        <w:t>магнитопунктура</w:t>
      </w:r>
      <w:proofErr w:type="spellEnd"/>
      <w:r>
        <w:t xml:space="preserve">, </w:t>
      </w:r>
      <w:proofErr w:type="spellStart"/>
      <w:r>
        <w:t>магнитолазеропунктура</w:t>
      </w:r>
      <w:proofErr w:type="spellEnd"/>
      <w:r>
        <w:t xml:space="preserve">, </w:t>
      </w:r>
      <w:proofErr w:type="spellStart"/>
      <w:r>
        <w:t>светопунктура</w:t>
      </w:r>
      <w:proofErr w:type="spellEnd"/>
      <w:r>
        <w:t xml:space="preserve">, </w:t>
      </w:r>
      <w:proofErr w:type="spellStart"/>
      <w:r>
        <w:t>лазероакупунктура</w:t>
      </w:r>
      <w:proofErr w:type="spellEnd"/>
      <w:r>
        <w:t xml:space="preserve">, </w:t>
      </w:r>
      <w:proofErr w:type="spellStart"/>
      <w:r>
        <w:t>вибропунктура</w:t>
      </w:r>
      <w:proofErr w:type="spellEnd"/>
      <w:r>
        <w:t xml:space="preserve">, ударно-волновая </w:t>
      </w:r>
      <w:proofErr w:type="spellStart"/>
      <w:r>
        <w:t>пунктура</w:t>
      </w:r>
      <w:proofErr w:type="spellEnd"/>
      <w:r>
        <w:t xml:space="preserve">, эндогенная биорезонансная терапия, экзогенная биорезонансная терапия, </w:t>
      </w:r>
      <w:proofErr w:type="spellStart"/>
      <w:r>
        <w:t>пунктурная</w:t>
      </w:r>
      <w:proofErr w:type="spellEnd"/>
      <w:r>
        <w:t xml:space="preserve"> гирудотерапия, </w:t>
      </w:r>
      <w:proofErr w:type="spellStart"/>
      <w:r>
        <w:t>пунктурная</w:t>
      </w:r>
      <w:proofErr w:type="spellEnd"/>
      <w:r>
        <w:t xml:space="preserve"> апитерапия, ЭСИВО-рефлексотерапия, восточный массаж и другие, за исключением услуг по рефлексотерапии, выполняемых гражданам по медицинским показаниям.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4. Услуги по гомеопатии, фитотерапии, в том числе с использованием растительных чаев, гирудотерапии, апитерапии и другие услуги с использованием нетрадиционных методов оказания медицинской помощи.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5. Мануальная диагностика и терапия, за исключением соответствующих услуг, выполняемых по медицинским показаниям.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 xml:space="preserve">6. Физиотерапевтические услуги: электро-, свето-, </w:t>
      </w:r>
      <w:proofErr w:type="spellStart"/>
      <w:r>
        <w:t>лазеро</w:t>
      </w:r>
      <w:proofErr w:type="spellEnd"/>
      <w:r>
        <w:t xml:space="preserve">-, </w:t>
      </w:r>
      <w:proofErr w:type="spellStart"/>
      <w:r>
        <w:t>гидро</w:t>
      </w:r>
      <w:proofErr w:type="spellEnd"/>
      <w:r>
        <w:t xml:space="preserve">-, </w:t>
      </w:r>
      <w:proofErr w:type="spellStart"/>
      <w:r>
        <w:t>бальнео</w:t>
      </w:r>
      <w:proofErr w:type="spellEnd"/>
      <w:r>
        <w:t xml:space="preserve">-, крио-, </w:t>
      </w:r>
      <w:proofErr w:type="spellStart"/>
      <w:r>
        <w:t>озоно</w:t>
      </w:r>
      <w:proofErr w:type="spellEnd"/>
      <w:r>
        <w:t xml:space="preserve">-, </w:t>
      </w:r>
      <w:proofErr w:type="spellStart"/>
      <w:r>
        <w:t>магнитотерапия</w:t>
      </w:r>
      <w:proofErr w:type="spellEnd"/>
      <w:r>
        <w:t xml:space="preserve">, оксигенотерапия, ультрафиолетовое облучение в солярии, воздействие факторами механической природы, ингаляционная терапия, термотерапия, </w:t>
      </w:r>
      <w:proofErr w:type="spellStart"/>
      <w:r>
        <w:t>грязеводотеплопроцедуры</w:t>
      </w:r>
      <w:proofErr w:type="spellEnd"/>
      <w:r>
        <w:t>, за исключением соответствующих услуг, выполняемых по медицинским показаниям.</w:t>
      </w:r>
    </w:p>
    <w:p w:rsidR="00121157" w:rsidRDefault="00121157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Совмина от 27.11.2013 N 1020)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 xml:space="preserve">7. Лечебная физкультура: </w:t>
      </w:r>
      <w:proofErr w:type="spellStart"/>
      <w:r>
        <w:t>фитбол</w:t>
      </w:r>
      <w:proofErr w:type="spellEnd"/>
      <w:r>
        <w:t xml:space="preserve">-гимнастика с музыкальным сопровождением, гимнастика, направленная на коррекцию фигуры, </w:t>
      </w:r>
      <w:proofErr w:type="spellStart"/>
      <w:r>
        <w:t>гидрокинезотерапия</w:t>
      </w:r>
      <w:proofErr w:type="spellEnd"/>
      <w:r>
        <w:t xml:space="preserve">, механотерапия, локомоторная тренировка, тренировка с использованием </w:t>
      </w:r>
      <w:proofErr w:type="spellStart"/>
      <w:r>
        <w:t>нейроортопедического</w:t>
      </w:r>
      <w:proofErr w:type="spellEnd"/>
      <w:r>
        <w:t xml:space="preserve"> костюма, за исключением соответствующих услуг, выполняемых по медицинским показаниям.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8. Баротерапия (</w:t>
      </w:r>
      <w:proofErr w:type="spellStart"/>
      <w:r>
        <w:t>гипо</w:t>
      </w:r>
      <w:proofErr w:type="spellEnd"/>
      <w:r>
        <w:t xml:space="preserve">- и гипербарическая </w:t>
      </w:r>
      <w:proofErr w:type="spellStart"/>
      <w:r>
        <w:t>оксигенация</w:t>
      </w:r>
      <w:proofErr w:type="spellEnd"/>
      <w:r>
        <w:t>), за исключением соответствующих услуг, выполняемых по медицинским показаниям.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9. Офтальмологические услуги: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коррекция зрения с помощью контактных линз;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протезирование глаз, за исключением соответствующих услуг, оказываемых гражданам согласно законодательству бесплатно, выполняемое по желанию граждан, при отсутствии обострения клинических форм заболевания;</w:t>
      </w:r>
    </w:p>
    <w:p w:rsidR="00121157" w:rsidRDefault="00121157">
      <w:pPr>
        <w:pStyle w:val="ConsPlusNormal"/>
        <w:spacing w:before="220"/>
        <w:ind w:firstLine="540"/>
        <w:jc w:val="both"/>
      </w:pPr>
      <w:proofErr w:type="spellStart"/>
      <w:r>
        <w:t>экзопротезирование</w:t>
      </w:r>
      <w:proofErr w:type="spellEnd"/>
      <w:r>
        <w:t xml:space="preserve"> орбиты глаза, за исключением данной услуги, выполняемой по медицинским показаниям;</w:t>
      </w:r>
    </w:p>
    <w:p w:rsidR="00121157" w:rsidRDefault="00121157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Совмина от 27.11.2013 N 1020)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электростимуляция сетчатки и зрительного нерва, выполняемая по желанию граждан;</w:t>
      </w:r>
    </w:p>
    <w:p w:rsidR="00121157" w:rsidRDefault="00121157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Совмина от 20.02.2012 N 164)</w:t>
      </w:r>
    </w:p>
    <w:p w:rsidR="00121157" w:rsidRDefault="00121157">
      <w:pPr>
        <w:pStyle w:val="ConsPlusNormal"/>
        <w:ind w:firstLine="540"/>
        <w:jc w:val="both"/>
      </w:pPr>
      <w:r>
        <w:t xml:space="preserve">абзац исключен.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Совмина от 27.11.2013 N 1020;</w:t>
      </w:r>
    </w:p>
    <w:p w:rsidR="00121157" w:rsidRDefault="00121157">
      <w:pPr>
        <w:pStyle w:val="ConsPlusNormal"/>
        <w:spacing w:before="220"/>
        <w:ind w:firstLine="540"/>
        <w:jc w:val="both"/>
      </w:pPr>
      <w:proofErr w:type="spellStart"/>
      <w:r>
        <w:t>флюоресцентная</w:t>
      </w:r>
      <w:proofErr w:type="spellEnd"/>
      <w:r>
        <w:t xml:space="preserve"> ангиография, оптическая когерентная томография, </w:t>
      </w:r>
      <w:proofErr w:type="spellStart"/>
      <w:r>
        <w:t>кератотопография</w:t>
      </w:r>
      <w:proofErr w:type="spellEnd"/>
      <w:r>
        <w:t xml:space="preserve">, электроретинография, </w:t>
      </w:r>
      <w:proofErr w:type="spellStart"/>
      <w:r>
        <w:t>визометрия</w:t>
      </w:r>
      <w:proofErr w:type="spellEnd"/>
      <w:r>
        <w:t xml:space="preserve">, коррекция аномальной рефракции, определение внутриглазного давления, определение поля зрения, аппаратная стимуляция элементов зрительного анализатора (фото-, </w:t>
      </w:r>
      <w:proofErr w:type="spellStart"/>
      <w:r>
        <w:t>электролазерная</w:t>
      </w:r>
      <w:proofErr w:type="spellEnd"/>
      <w:r>
        <w:t xml:space="preserve">) и другие диагностические офтальмологические </w:t>
      </w:r>
      <w:r>
        <w:lastRenderedPageBreak/>
        <w:t>исследования, за исключением данных услуг, выполняемых по медицинским показаниям;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 xml:space="preserve">коррекция аномалий рефракции с использованием </w:t>
      </w:r>
      <w:proofErr w:type="spellStart"/>
      <w:r>
        <w:t>фемтосекундного</w:t>
      </w:r>
      <w:proofErr w:type="spellEnd"/>
      <w:r>
        <w:t xml:space="preserve"> лазера, эксимерного лазера, </w:t>
      </w:r>
      <w:proofErr w:type="spellStart"/>
      <w:r>
        <w:t>микрокератома</w:t>
      </w:r>
      <w:proofErr w:type="spellEnd"/>
      <w:r>
        <w:t xml:space="preserve">, </w:t>
      </w:r>
      <w:proofErr w:type="spellStart"/>
      <w:r>
        <w:t>факичных</w:t>
      </w:r>
      <w:proofErr w:type="spellEnd"/>
      <w:r>
        <w:t xml:space="preserve"> линз, выполняемая по желанию граждан;</w:t>
      </w:r>
    </w:p>
    <w:p w:rsidR="00121157" w:rsidRDefault="00121157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Совмина от 27.11.2013 N 1020)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 xml:space="preserve">коллагеновый </w:t>
      </w:r>
      <w:proofErr w:type="spellStart"/>
      <w:r>
        <w:t>кросслинкинг</w:t>
      </w:r>
      <w:proofErr w:type="spellEnd"/>
      <w:r>
        <w:t xml:space="preserve"> роговицы, имплантация </w:t>
      </w:r>
      <w:proofErr w:type="spellStart"/>
      <w:r>
        <w:t>интрастромальных</w:t>
      </w:r>
      <w:proofErr w:type="spellEnd"/>
      <w:r>
        <w:t xml:space="preserve"> колец, выполняемые по желанию граждан.</w:t>
      </w:r>
    </w:p>
    <w:p w:rsidR="00121157" w:rsidRDefault="00121157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Совмина от 27.11.2013 N 1020)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10. Психиатрическая, психотерапевтическая и наркологическая помощь:</w:t>
      </w:r>
    </w:p>
    <w:p w:rsidR="00121157" w:rsidRDefault="00121157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Совмина от 20.02.2012 N 164)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проведение психиатрического и (или) наркологического освидетельствования на дому по желанию граждан и (или) их законных представителей;</w:t>
      </w:r>
    </w:p>
    <w:p w:rsidR="00121157" w:rsidRDefault="00121157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Совмина от 18.06.2012 N 558)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медико-психологическая и социальная реабилитация лиц с синдромом отрицания пола;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психиатрическое обследование и (или) психиатрическое освидетельствование граждан, осуществляемые по желанию граждан при отсутствии медицинских показаний;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применение по желанию граждан методик психотерапии взрослых и семейной психотерапии;</w:t>
      </w:r>
    </w:p>
    <w:p w:rsidR="00121157" w:rsidRDefault="00121157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Совмина от 18.06.2012 N 558)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оказание психотерапевтической помощи гражданам анонимно;</w:t>
      </w:r>
    </w:p>
    <w:p w:rsidR="00121157" w:rsidRDefault="00121157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Совмина от 20.02.2012 N 164)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оказание наркологической и токсикологической помощи гражданам анонимно, в том числе на дому;</w:t>
      </w:r>
    </w:p>
    <w:p w:rsidR="00121157" w:rsidRDefault="00121157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Совмина от 24.12.2014 N 1241)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проведение медицинского освидетельствования для установления или подтверждения факта употребления алкоголя, факта потребления наркотических средств, психотропных веществ, их аналогов, токсических или других одурманивающих веществ,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веществ, по желанию граждан и (или) направлению нанимателя;</w:t>
      </w:r>
    </w:p>
    <w:p w:rsidR="00121157" w:rsidRDefault="00121157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Совмина от 24.12.2014 N 1241)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назначение лекарственных средств лицам, признанным больными хроническим алкоголизмом, наркоманией, токсикоманией, страдающим никотиновой, игровой и компьютерной зависимостью, а также в связи с потреблением и вредными последствиями алкоголя, наркотических средств, психотропных веществ, их аналогов, токсических и других одурманивающих веществ;</w:t>
      </w:r>
    </w:p>
    <w:p w:rsidR="00121157" w:rsidRDefault="00121157">
      <w:pPr>
        <w:pStyle w:val="ConsPlusNormal"/>
        <w:jc w:val="both"/>
      </w:pPr>
      <w:r>
        <w:t xml:space="preserve">(в ред. постановлений Совмина от 18.06.2012 </w:t>
      </w:r>
      <w:hyperlink r:id="rId59" w:history="1">
        <w:r>
          <w:rPr>
            <w:color w:val="0000FF"/>
          </w:rPr>
          <w:t>N 558</w:t>
        </w:r>
      </w:hyperlink>
      <w:r>
        <w:t xml:space="preserve">, от 18.10.2012 </w:t>
      </w:r>
      <w:hyperlink r:id="rId60" w:history="1">
        <w:r>
          <w:rPr>
            <w:color w:val="0000FF"/>
          </w:rPr>
          <w:t>N 947</w:t>
        </w:r>
      </w:hyperlink>
      <w:r>
        <w:t>)</w:t>
      </w:r>
    </w:p>
    <w:p w:rsidR="00121157" w:rsidRDefault="00D74B34">
      <w:pPr>
        <w:pStyle w:val="ConsPlusNormal"/>
        <w:spacing w:before="220"/>
        <w:ind w:firstLine="540"/>
        <w:jc w:val="both"/>
      </w:pPr>
      <w:hyperlink r:id="rId61" w:history="1">
        <w:r w:rsidR="00121157">
          <w:rPr>
            <w:color w:val="0000FF"/>
          </w:rPr>
          <w:t>оказание</w:t>
        </w:r>
      </w:hyperlink>
      <w:r w:rsidR="00121157">
        <w:t xml:space="preserve"> психиатрической помощи гражданам анонимно при пограничных формах психических и поведенческих расстройств (заболеваний).</w:t>
      </w:r>
    </w:p>
    <w:p w:rsidR="00121157" w:rsidRDefault="00121157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Совмина от 18.06.2012 N 558)</w:t>
      </w:r>
    </w:p>
    <w:p w:rsidR="00121157" w:rsidRDefault="00121157">
      <w:pPr>
        <w:pStyle w:val="ConsPlusNormal"/>
        <w:ind w:firstLine="540"/>
        <w:jc w:val="both"/>
      </w:pPr>
      <w:r>
        <w:t xml:space="preserve">абзац исключен с 25 июля 2012 года. -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Совмина от 18.06.2012 N 558.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11. Сексологическая помощь, оказываемая гражданам анонимно.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12. Все виды медицинских осмотров граждан, за исключением осмотров: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lastRenderedPageBreak/>
        <w:t>осуществляемых по медицинским показаниям;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граждан до 18 лет, беременных женщин;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студентов и учащихся учреждений высшего, среднего специального и профессионально-технического образования;</w:t>
      </w:r>
    </w:p>
    <w:p w:rsidR="00121157" w:rsidRDefault="00121157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Совмина от 04.08.2011 N 1049)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инвалидов, участников Великой Отечественной войны;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граждан, пострадавших от катастрофы на Чернобыльской АЭС, других радиационных аварий;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безработных при приеме на работу и направлении их органами по труду, занятости и социальной защите на профессиональную подготовку и повышение квалификации;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граждан, направляемых на санаторно-курортное лечение и оздоровление;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работников учреждений, финансируемых из бюджета, за исключением работников структурных подразделений указанных учреждений, созданных для осуществления предпринимательской деятельности;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лиц, обязанных возмещать расходы, затраченные государством на содержание детей, находящихся на государственном обеспечении;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летного состава гражданской авиации и диспетчеров управления воздушным движением авиационных предприятий, доля государства в уставном фонде которых составляет не менее 50 процентов;</w:t>
      </w:r>
    </w:p>
    <w:p w:rsidR="00121157" w:rsidRDefault="00121157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Совмина от 27.11.2013 N 1020)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других категорий граждан в порядке и случаях, определенных законодательством.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Обязательные медицинские осмотры поступающих на работу (работающих) с вредными и (или) опасными условиями труда или на работах, где в соответствии с законодательством есть необходимость в профессиональном отборе, за исключением работников бюджетных организаций, осуществляются по договорам с нанимателями.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 xml:space="preserve">13. Медицинское освидетельствование состояния здоровья граждан для получения медицинской </w:t>
      </w:r>
      <w:hyperlink r:id="rId66" w:history="1">
        <w:r>
          <w:rPr>
            <w:color w:val="0000FF"/>
          </w:rPr>
          <w:t>справки</w:t>
        </w:r>
      </w:hyperlink>
      <w:r>
        <w:t xml:space="preserve"> о состоянии здоровья, подтверждающей отсутствие противопоказаний к владению оружием, годность к управлению механическими транспортными средствами, самоходными машинами, маломерными судами, а также другие виды медицинских освидетельствований и экспертиз, проводимые по желанию граждан.</w:t>
      </w:r>
    </w:p>
    <w:p w:rsidR="00121157" w:rsidRDefault="00121157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Совмина от 16.07.2010 N 1069)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14. Предоставление для медицинского применения государственными учреждениями здравоохранения по желанию граждан иных изделий медицинского назначения и медицинской техники, лекарственных средств вместо включенных в Республиканский формуляр медицинских изделий и Республиканский формуляр лекарственных средств с оплатой за счет собственных средств граждан, средств юридических лиц и иных источников, не запрещенных законодательством Республики Беларусь.</w:t>
      </w:r>
    </w:p>
    <w:p w:rsidR="00121157" w:rsidRDefault="00121157">
      <w:pPr>
        <w:pStyle w:val="ConsPlusNormal"/>
        <w:jc w:val="both"/>
      </w:pPr>
      <w:r>
        <w:t xml:space="preserve">(п. 14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Совмина от 10.10.2016 N 809)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15. Применение диагностических методов исследования, осуществляемое по желанию граждан дополнительно сверх гарантированного объема предоставления бесплатной медицинской помощи, установленного в качестве государственных минимальных социальных стандартов в области здравоохранения: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lastRenderedPageBreak/>
        <w:t>лабораторные методы исследования;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 xml:space="preserve">лучевые методы исследования (ультразвуковые методы исследования, </w:t>
      </w:r>
      <w:proofErr w:type="spellStart"/>
      <w:r>
        <w:t>радионуклидная</w:t>
      </w:r>
      <w:proofErr w:type="spellEnd"/>
      <w:r>
        <w:t xml:space="preserve"> диагностика, магнитно-резонансная томография, рентгенологические методы исследования, включая </w:t>
      </w:r>
      <w:proofErr w:type="spellStart"/>
      <w:r>
        <w:t>рентгеноконтрастные</w:t>
      </w:r>
      <w:proofErr w:type="spellEnd"/>
      <w:r>
        <w:t>, рентгеновская компьютерная томография);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функциональные методы исследования;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 xml:space="preserve">эндоскопические методы исследования (в том числе видео- и </w:t>
      </w:r>
      <w:proofErr w:type="spellStart"/>
      <w:r>
        <w:t>фиброэндоскопия</w:t>
      </w:r>
      <w:proofErr w:type="spellEnd"/>
      <w:r>
        <w:t xml:space="preserve">, лапароскопия, </w:t>
      </w:r>
      <w:proofErr w:type="spellStart"/>
      <w:r>
        <w:t>гистероскопия</w:t>
      </w:r>
      <w:proofErr w:type="spellEnd"/>
      <w:r>
        <w:t xml:space="preserve">, </w:t>
      </w:r>
      <w:proofErr w:type="spellStart"/>
      <w:r>
        <w:t>версоскопия</w:t>
      </w:r>
      <w:proofErr w:type="spellEnd"/>
      <w:r>
        <w:t xml:space="preserve">, торакоскопия, </w:t>
      </w:r>
      <w:proofErr w:type="spellStart"/>
      <w:r>
        <w:t>артроскопия</w:t>
      </w:r>
      <w:proofErr w:type="spellEnd"/>
      <w:r>
        <w:t xml:space="preserve">, простая и расширенная </w:t>
      </w:r>
      <w:proofErr w:type="spellStart"/>
      <w:r>
        <w:t>кольпоскопия</w:t>
      </w:r>
      <w:proofErr w:type="spellEnd"/>
      <w:r>
        <w:t>, ректоскопия);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 xml:space="preserve">постановка кожных </w:t>
      </w:r>
      <w:proofErr w:type="spellStart"/>
      <w:r>
        <w:t>аллергопроб</w:t>
      </w:r>
      <w:proofErr w:type="spellEnd"/>
      <w:r>
        <w:t>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пальцевое исследование прямой кишки и простаты;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 xml:space="preserve">диагностическая </w:t>
      </w:r>
      <w:proofErr w:type="spellStart"/>
      <w:r>
        <w:t>коронароангиография</w:t>
      </w:r>
      <w:proofErr w:type="spellEnd"/>
      <w:r>
        <w:t>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морфологическая диагностика.</w:t>
      </w:r>
    </w:p>
    <w:p w:rsidR="00121157" w:rsidRDefault="00121157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Совмина от 27.11.2013 N 1020)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16. Промывание желудка; введение клизмы: очистительной, лекарственной, сифонной, масляной, гипертонической по желанию граждан на дому, за исключением соответствующих услуг, выполняемых по медицинским показаниям.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17. Стоматологические услуги: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 xml:space="preserve">оказание стоматологических услуг, осуществляемых по желанию граждан, в том числе протезирование зубов, за исключением данных услуг, оказываемых гражданам Республики Беларусь согласно </w:t>
      </w:r>
      <w:proofErr w:type="gramStart"/>
      <w:r>
        <w:t>законодательству</w:t>
      </w:r>
      <w:proofErr w:type="gramEnd"/>
      <w:r>
        <w:t xml:space="preserve"> бесплатно;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дентальная имплантация с последующим протезированием, за исключением данной услуги, оказываемой гражданам Республики Беларусь до 18 лет;</w:t>
      </w:r>
    </w:p>
    <w:p w:rsidR="00121157" w:rsidRDefault="00121157">
      <w:pPr>
        <w:pStyle w:val="ConsPlusNormal"/>
        <w:spacing w:before="220"/>
        <w:ind w:firstLine="540"/>
        <w:jc w:val="both"/>
      </w:pPr>
      <w:proofErr w:type="spellStart"/>
      <w:r>
        <w:t>ортодонтическая</w:t>
      </w:r>
      <w:proofErr w:type="spellEnd"/>
      <w:r>
        <w:t xml:space="preserve"> коррекция прикуса у граждан, за исключением коррекции прикуса, оказываемой гражданам Республики Беларусь до 18 лет бесплатно функциональными пластиночными аппаратами.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 xml:space="preserve">18. Иммунизация по желанию граждан против инфекционных заболеваний, не входящих в </w:t>
      </w:r>
      <w:hyperlink r:id="rId70" w:history="1">
        <w:r>
          <w:rPr>
            <w:color w:val="0000FF"/>
          </w:rPr>
          <w:t>календарь</w:t>
        </w:r>
      </w:hyperlink>
      <w:r>
        <w:t xml:space="preserve"> профилактических прививок, утверждаемый Министерством здравоохранения, и по эпидемическим показаниям.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19. Исключен.</w:t>
      </w:r>
    </w:p>
    <w:p w:rsidR="00121157" w:rsidRDefault="00121157">
      <w:pPr>
        <w:pStyle w:val="ConsPlusNormal"/>
        <w:jc w:val="both"/>
      </w:pPr>
      <w:r>
        <w:t xml:space="preserve">(п. 19 исключен с 11 января 2016 года. - </w:t>
      </w:r>
      <w:hyperlink r:id="rId71" w:history="1">
        <w:r>
          <w:rPr>
            <w:color w:val="0000FF"/>
          </w:rPr>
          <w:t>Постановление</w:t>
        </w:r>
      </w:hyperlink>
      <w:r>
        <w:t xml:space="preserve"> Совмина от 14.12.2015 N 1038)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20. Медицинская реабилитация, проводимая по желанию граждан после завершения курса медицинских реабилитационных мероприятий, предусмотренных клиническими протоколами, при нахождении гражданина в больничной и (или) амбулаторно-поликлинической организации здравоохранения.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21. Консультации, включая телемедицинские и на дому, врачей-специалистов, в том числе сотрудников кафедр государственных учреждений высшего образования, осуществляющих обучение по профилю образования "Здравоохранение", научно-исследовательских институтов, республиканских научно-практических центров, при отсутствии медицинских показаний или без направления врача.</w:t>
      </w:r>
    </w:p>
    <w:p w:rsidR="00121157" w:rsidRDefault="00121157">
      <w:pPr>
        <w:pStyle w:val="ConsPlusNormal"/>
        <w:jc w:val="both"/>
      </w:pPr>
      <w:r>
        <w:t xml:space="preserve">(в ред. постановлений Совмина от 21.01.2011 </w:t>
      </w:r>
      <w:hyperlink r:id="rId72" w:history="1">
        <w:r>
          <w:rPr>
            <w:color w:val="0000FF"/>
          </w:rPr>
          <w:t>N 73</w:t>
        </w:r>
      </w:hyperlink>
      <w:r>
        <w:t xml:space="preserve">, от 04.08.2011 </w:t>
      </w:r>
      <w:hyperlink r:id="rId73" w:history="1">
        <w:r>
          <w:rPr>
            <w:color w:val="0000FF"/>
          </w:rPr>
          <w:t>N 1049</w:t>
        </w:r>
      </w:hyperlink>
      <w:r>
        <w:t xml:space="preserve">, от 27.11.2013 </w:t>
      </w:r>
      <w:hyperlink r:id="rId74" w:history="1">
        <w:r>
          <w:rPr>
            <w:color w:val="0000FF"/>
          </w:rPr>
          <w:t>N 1020</w:t>
        </w:r>
      </w:hyperlink>
      <w:r>
        <w:t>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lastRenderedPageBreak/>
        <w:t>22. Услуги по акушерству и гинекологии: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 xml:space="preserve">забор, процессинг, </w:t>
      </w:r>
      <w:proofErr w:type="spellStart"/>
      <w:r>
        <w:t>криозамораживание</w:t>
      </w:r>
      <w:proofErr w:type="spellEnd"/>
      <w:r>
        <w:t xml:space="preserve"> и хранение </w:t>
      </w:r>
      <w:proofErr w:type="spellStart"/>
      <w:r>
        <w:t>аутологичной</w:t>
      </w:r>
      <w:proofErr w:type="spellEnd"/>
      <w:r>
        <w:t xml:space="preserve"> пуповинной крови;</w:t>
      </w:r>
    </w:p>
    <w:p w:rsidR="00121157" w:rsidRDefault="00121157">
      <w:pPr>
        <w:pStyle w:val="ConsPlusNormal"/>
        <w:spacing w:before="220"/>
        <w:ind w:firstLine="540"/>
        <w:jc w:val="both"/>
      </w:pPr>
      <w:proofErr w:type="spellStart"/>
      <w:r>
        <w:t>гистерорезектоскопия</w:t>
      </w:r>
      <w:proofErr w:type="spellEnd"/>
      <w:r>
        <w:t>, выполняемая по желанию пациента, за исключением данной услуги, предоставляемой несовершеннолетним, по медицинским, социальным показаниям, определяемым Министерством здравоохранения;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стерилизация хирургическая по желанию граждан;</w:t>
      </w:r>
    </w:p>
    <w:p w:rsidR="00121157" w:rsidRDefault="001211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211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1157" w:rsidRDefault="0012115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21157" w:rsidRDefault="00D74B34">
            <w:pPr>
              <w:pStyle w:val="ConsPlusNormal"/>
              <w:jc w:val="both"/>
            </w:pPr>
            <w:hyperlink r:id="rId75" w:history="1">
              <w:r w:rsidR="00121157">
                <w:rPr>
                  <w:color w:val="0000FF"/>
                </w:rPr>
                <w:t>Положение</w:t>
              </w:r>
            </w:hyperlink>
            <w:r w:rsidR="00121157">
              <w:rPr>
                <w:color w:val="392C69"/>
              </w:rPr>
              <w:t xml:space="preserve"> о порядке выдачи кредитов на льготных условиях для оплаты экстракорпорального оплодотворения и предоставления отсрочки по данным кредитам утверждено Указом Президента Республики Беларусь от 27.12.2013 N 574.</w:t>
            </w:r>
          </w:p>
        </w:tc>
      </w:tr>
    </w:tbl>
    <w:p w:rsidR="00121157" w:rsidRDefault="00121157">
      <w:pPr>
        <w:pStyle w:val="ConsPlusNormal"/>
        <w:spacing w:before="280"/>
        <w:ind w:firstLine="540"/>
        <w:jc w:val="both"/>
      </w:pPr>
      <w:proofErr w:type="spellStart"/>
      <w:r>
        <w:t>криоконсервация</w:t>
      </w:r>
      <w:proofErr w:type="spellEnd"/>
      <w:r>
        <w:t xml:space="preserve"> и хранение сперматозоидов, яйцеклеток и эмбрионов, искусственная </w:t>
      </w:r>
      <w:proofErr w:type="spellStart"/>
      <w:r>
        <w:t>инсеминация</w:t>
      </w:r>
      <w:proofErr w:type="spellEnd"/>
      <w:r>
        <w:t>, экстракорпоральное оплодотворение;</w:t>
      </w:r>
    </w:p>
    <w:p w:rsidR="00121157" w:rsidRDefault="00121157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Совмина от 13.07.2012 N 643)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медико-генетическое обследование и консультации, осуществляемые по желанию граждан, за исключением соответствующих услуг, предоставляемых гражданам по медицинским показаниям;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искусственное прерывание беременности (аборт) до 12 недель, медикаментозный аборт (при задержке менструации до 49 дней), за исключением соответствующих услуг, предоставляемых несовершеннолетним, по медицинским, социальным показаниям;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регуляция менструальной функции (вакуум-аспирация) при задержке менструации до 21 дня, за исключением соответствующих услуг, предоставляемых несовершеннолетним, по медицинским, социальным показаниям, определяемым Министерством здравоохранения;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постановка и извлечение внутриматочных контрацептивов, за исключением соответствующей услуги, проводимой по медицинским, социальным показаниям, определяемым Министерством здравоохранения;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гинекологический массаж, за исключением соответствующей услуги, предоставляемой гражданам до 18 лет;</w:t>
      </w:r>
    </w:p>
    <w:p w:rsidR="00121157" w:rsidRDefault="00121157">
      <w:pPr>
        <w:pStyle w:val="ConsPlusNormal"/>
        <w:spacing w:before="220"/>
        <w:ind w:firstLine="540"/>
        <w:jc w:val="both"/>
      </w:pPr>
      <w:proofErr w:type="spellStart"/>
      <w:r>
        <w:t>эндоваскулярные</w:t>
      </w:r>
      <w:proofErr w:type="spellEnd"/>
      <w:r>
        <w:t xml:space="preserve"> операции с </w:t>
      </w:r>
      <w:proofErr w:type="spellStart"/>
      <w:r>
        <w:t>эмболизацией</w:t>
      </w:r>
      <w:proofErr w:type="spellEnd"/>
      <w:r>
        <w:t xml:space="preserve"> маточных артерий при миоме матки, выполняемые по желанию граждан;</w:t>
      </w:r>
    </w:p>
    <w:p w:rsidR="00121157" w:rsidRDefault="00121157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Совмина от 20.02.2012 N 164)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протезирование сетчатым протезом фасций таза при пролапсе тазовых органов, осуществляемое по желанию граждан;</w:t>
      </w:r>
    </w:p>
    <w:p w:rsidR="00121157" w:rsidRDefault="00121157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Совмина от 20.02.2012 N 164)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 xml:space="preserve">предоставление родовспомогательных услуг (индивидуальная подготовка беременных женщин к родам и грудному вскармливанию ребенка; подготовка семьи к партнерским родам, индивидуальное ведение родов; индивидуальный уход за родильницей и за новорожденным в послеродовый период; сцеживание молока из молочных желез при </w:t>
      </w:r>
      <w:proofErr w:type="spellStart"/>
      <w:r>
        <w:t>лактостазе</w:t>
      </w:r>
      <w:proofErr w:type="spellEnd"/>
      <w:r>
        <w:t xml:space="preserve"> по желанию граждан на дому).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23. Оториноларингологические услуги: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 xml:space="preserve">протезирование ушной раковины, устранение дефектов наружного носа с помощью </w:t>
      </w:r>
      <w:r>
        <w:lastRenderedPageBreak/>
        <w:t>имплантатов, за исключением соответствующих услуг, предоставляемых гражданам по медицинским показаниям;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промывание наружного слухового прохода, удаление серной пробки, промывание лакун миндалин, подбор слухового аппарата, выполняемые по желанию граждан;</w:t>
      </w:r>
    </w:p>
    <w:p w:rsidR="00121157" w:rsidRDefault="00121157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Совмина от 20.02.2012 N 164)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 xml:space="preserve">акуметрия, аудиометрия, </w:t>
      </w:r>
      <w:proofErr w:type="spellStart"/>
      <w:r>
        <w:t>импедансометрия</w:t>
      </w:r>
      <w:proofErr w:type="spellEnd"/>
      <w:r>
        <w:t>, выполняемые по желанию граждан;</w:t>
      </w:r>
    </w:p>
    <w:p w:rsidR="00121157" w:rsidRDefault="00121157">
      <w:pPr>
        <w:pStyle w:val="ConsPlusNormal"/>
        <w:jc w:val="both"/>
      </w:pPr>
      <w:r>
        <w:t xml:space="preserve">(абзац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Совмина от 20.02.2012 N 164)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диагностика и лечение храпа;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 xml:space="preserve">промывание носа методом перемещения жидкостей по </w:t>
      </w:r>
      <w:proofErr w:type="spellStart"/>
      <w:r>
        <w:t>Проетцу</w:t>
      </w:r>
      <w:proofErr w:type="spellEnd"/>
      <w:r>
        <w:t>;</w:t>
      </w:r>
    </w:p>
    <w:p w:rsidR="00121157" w:rsidRDefault="00121157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Совмина от 27.11.2013 N 1020)</w:t>
      </w:r>
    </w:p>
    <w:p w:rsidR="00121157" w:rsidRDefault="00121157">
      <w:pPr>
        <w:pStyle w:val="ConsPlusNormal"/>
        <w:spacing w:before="220"/>
        <w:ind w:firstLine="540"/>
        <w:jc w:val="both"/>
      </w:pPr>
      <w:proofErr w:type="spellStart"/>
      <w:r>
        <w:t>беспункционное</w:t>
      </w:r>
      <w:proofErr w:type="spellEnd"/>
      <w:r>
        <w:t xml:space="preserve"> лечение </w:t>
      </w:r>
      <w:proofErr w:type="spellStart"/>
      <w:r>
        <w:t>параназальных</w:t>
      </w:r>
      <w:proofErr w:type="spellEnd"/>
      <w:r>
        <w:t xml:space="preserve"> синуситов с помощью </w:t>
      </w:r>
      <w:proofErr w:type="spellStart"/>
      <w:r>
        <w:t>Ямик</w:t>
      </w:r>
      <w:proofErr w:type="spellEnd"/>
      <w:r>
        <w:t>-катетера;</w:t>
      </w:r>
    </w:p>
    <w:p w:rsidR="00121157" w:rsidRDefault="00121157">
      <w:pPr>
        <w:pStyle w:val="ConsPlusNormal"/>
        <w:jc w:val="both"/>
      </w:pPr>
      <w:r>
        <w:t xml:space="preserve">(абзац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Совмина от 27.11.2013 N 1020)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 xml:space="preserve">баллонная дилатация естественных соустий верхнечелюстных пазух при хронических </w:t>
      </w:r>
      <w:proofErr w:type="spellStart"/>
      <w:r>
        <w:t>параназальных</w:t>
      </w:r>
      <w:proofErr w:type="spellEnd"/>
      <w:r>
        <w:t xml:space="preserve"> синуситах;</w:t>
      </w:r>
    </w:p>
    <w:p w:rsidR="00121157" w:rsidRDefault="00121157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Совмина от 27.11.2013 N 1020)</w:t>
      </w:r>
    </w:p>
    <w:p w:rsidR="00121157" w:rsidRDefault="00121157">
      <w:pPr>
        <w:pStyle w:val="ConsPlusNormal"/>
        <w:spacing w:before="220"/>
        <w:ind w:firstLine="540"/>
        <w:jc w:val="both"/>
      </w:pPr>
      <w:proofErr w:type="spellStart"/>
      <w:r>
        <w:t>риноманометрия</w:t>
      </w:r>
      <w:proofErr w:type="spellEnd"/>
      <w:r>
        <w:t>.</w:t>
      </w:r>
    </w:p>
    <w:p w:rsidR="00121157" w:rsidRDefault="00121157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Совмина от 27.11.2013 N 1020)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24. Оказание медико-социальной помощи по желанию граждан или их законных представителей в стационарных условиях государственных учреждений здравоохранения.</w:t>
      </w:r>
    </w:p>
    <w:p w:rsidR="00121157" w:rsidRDefault="00121157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Совмина от 18.06.2012 N 558)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25. Оказание медико-социальной помощи по желанию граждан на дому.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26. Транспортировка гражданина в сопровождении медицинского работника по желанию гражданина при отсутствии медицинских показаний.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27. Восстановление навыков самообслуживания (</w:t>
      </w:r>
      <w:proofErr w:type="spellStart"/>
      <w:r>
        <w:t>эрготерапия</w:t>
      </w:r>
      <w:proofErr w:type="spellEnd"/>
      <w:r>
        <w:t>), терапия занятостью (трудотерапия), за исключением соответствующих услуг, предоставляемых гражданам по медицинским показаниям.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28. Коррекция веса.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29. Разработка индивидуальных диет при отсутствии медицинских показаний.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30. Оказание медицинской помощи в государственных учреждениях здравоохранения гражданам, застрахованным по договорам добровольного страхования медицинских расходов в соответствии с законодательством (в том числе родовспоможение при включении данной услуги в страховую медицинскую программу в государственных учреждениях здравоохранения по желанию беременной женщины).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31. Дерматовенерологические услуги: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оказание гражданам дерматовенерологической помощи анонимно;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узкополосная фототерапия дерматозов.</w:t>
      </w:r>
    </w:p>
    <w:p w:rsidR="00121157" w:rsidRDefault="00121157">
      <w:pPr>
        <w:pStyle w:val="ConsPlusNormal"/>
        <w:jc w:val="both"/>
      </w:pPr>
      <w:r>
        <w:t xml:space="preserve">(п. 31 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Совмина от 27.11.2013 N 1020)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32. Патоморфологические исследования (</w:t>
      </w:r>
      <w:proofErr w:type="spellStart"/>
      <w:r>
        <w:t>биопсийного</w:t>
      </w:r>
      <w:proofErr w:type="spellEnd"/>
      <w:r>
        <w:t xml:space="preserve"> и операционного материала) по желанию граждан.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lastRenderedPageBreak/>
        <w:t>33. Исключен.</w:t>
      </w:r>
    </w:p>
    <w:p w:rsidR="00121157" w:rsidRDefault="00121157">
      <w:pPr>
        <w:pStyle w:val="ConsPlusNormal"/>
        <w:jc w:val="both"/>
      </w:pPr>
      <w:r>
        <w:t xml:space="preserve">(п. 33 исключен с 11 января 2016 года. - </w:t>
      </w:r>
      <w:hyperlink r:id="rId87" w:history="1">
        <w:r>
          <w:rPr>
            <w:color w:val="0000FF"/>
          </w:rPr>
          <w:t>Постановление</w:t>
        </w:r>
      </w:hyperlink>
      <w:r>
        <w:t xml:space="preserve"> Совмина от 14.12.2015 N 1038)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34. Исключен.</w:t>
      </w:r>
    </w:p>
    <w:p w:rsidR="00121157" w:rsidRDefault="00121157">
      <w:pPr>
        <w:pStyle w:val="ConsPlusNormal"/>
        <w:jc w:val="both"/>
      </w:pPr>
      <w:r>
        <w:t xml:space="preserve">(п. 34 исключен с 11 января 2016 года. - </w:t>
      </w:r>
      <w:hyperlink r:id="rId88" w:history="1">
        <w:r>
          <w:rPr>
            <w:color w:val="0000FF"/>
          </w:rPr>
          <w:t>Постановление</w:t>
        </w:r>
      </w:hyperlink>
      <w:r>
        <w:t xml:space="preserve"> Совмина от 14.12.2015 N 1038)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 xml:space="preserve">35. </w:t>
      </w:r>
      <w:proofErr w:type="spellStart"/>
      <w:r>
        <w:t>Спелеотерапия</w:t>
      </w:r>
      <w:proofErr w:type="spellEnd"/>
      <w:r>
        <w:t xml:space="preserve">, </w:t>
      </w:r>
      <w:proofErr w:type="spellStart"/>
      <w:r>
        <w:t>галотерапия</w:t>
      </w:r>
      <w:proofErr w:type="spellEnd"/>
      <w:r>
        <w:t>, за исключением соответствующих услуг, предоставляемых гражданам по медицинским показаниям.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36. Массаж, за исключением процедур, выполняемых по медицинским показаниям.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37. Организация индивидуального ухода за гражданами в стационарных условиях в государственных учреждениях здравоохранения, в том числе оказывающих психиатрическую помощь, при отсутствии медицинских показаний.</w:t>
      </w:r>
    </w:p>
    <w:p w:rsidR="00121157" w:rsidRDefault="00121157">
      <w:pPr>
        <w:pStyle w:val="ConsPlusNormal"/>
        <w:jc w:val="both"/>
      </w:pPr>
      <w:r>
        <w:t xml:space="preserve">(п. 37 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Совмина от 27.11.2013 N 1020)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 xml:space="preserve">38. Экстракорпоральное ультрафиолетовое облучение крови, внутривенное лазерное облучение крови, </w:t>
      </w:r>
      <w:proofErr w:type="spellStart"/>
      <w:r>
        <w:t>плазмаферез</w:t>
      </w:r>
      <w:proofErr w:type="spellEnd"/>
      <w:r>
        <w:t xml:space="preserve">, </w:t>
      </w:r>
      <w:proofErr w:type="spellStart"/>
      <w:r>
        <w:t>магнитогемотерапия</w:t>
      </w:r>
      <w:proofErr w:type="spellEnd"/>
      <w:r>
        <w:t>, выполняемые по желанию граждан.</w:t>
      </w:r>
    </w:p>
    <w:p w:rsidR="00121157" w:rsidRDefault="00121157">
      <w:pPr>
        <w:pStyle w:val="ConsPlusNormal"/>
        <w:jc w:val="both"/>
      </w:pPr>
      <w:r>
        <w:t xml:space="preserve">(п. 38 введен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Совмина от 21.01.2011 N 73; 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Совмина от 20.02.2012 N 164)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39. Круговое иссечение крайней плоти, выполняемое по желанию граждан.</w:t>
      </w:r>
    </w:p>
    <w:p w:rsidR="00121157" w:rsidRDefault="00121157">
      <w:pPr>
        <w:pStyle w:val="ConsPlusNormal"/>
        <w:jc w:val="both"/>
      </w:pPr>
      <w:r>
        <w:t xml:space="preserve">(п. 39 введен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Совмина от 20.02.2012 N 164)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40. Хирургические услуги: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удаление доброкачественных новообразований в организациях здравоохранения онкологического профиля, выполняемое по желанию граждан;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удаление доброкачественных образований с помощью аппарата радиоволновой хирургии, выполняемое по желанию граждан;</w:t>
      </w:r>
    </w:p>
    <w:p w:rsidR="00121157" w:rsidRDefault="00121157">
      <w:pPr>
        <w:pStyle w:val="ConsPlusNormal"/>
        <w:spacing w:before="220"/>
        <w:ind w:firstLine="540"/>
        <w:jc w:val="both"/>
      </w:pPr>
      <w:proofErr w:type="spellStart"/>
      <w:r>
        <w:t>стентирование</w:t>
      </w:r>
      <w:proofErr w:type="spellEnd"/>
      <w:r>
        <w:t xml:space="preserve"> почечных и других висцеральных артерий, периферических артерий с использованием </w:t>
      </w:r>
      <w:proofErr w:type="spellStart"/>
      <w:r>
        <w:t>стентов</w:t>
      </w:r>
      <w:proofErr w:type="spellEnd"/>
      <w:r>
        <w:t xml:space="preserve"> с лекарственным покрытием, за исключением данной услуги, предоставляемой беременным женщинам и несовершеннолетним;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 xml:space="preserve">эндоскопическая </w:t>
      </w:r>
      <w:proofErr w:type="spellStart"/>
      <w:r>
        <w:t>диссекция</w:t>
      </w:r>
      <w:proofErr w:type="spellEnd"/>
      <w:r>
        <w:t xml:space="preserve"> </w:t>
      </w:r>
      <w:proofErr w:type="spellStart"/>
      <w:r>
        <w:t>перфорантных</w:t>
      </w:r>
      <w:proofErr w:type="spellEnd"/>
      <w:r>
        <w:t xml:space="preserve"> вен голени;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 xml:space="preserve">лазерная деструкция и </w:t>
      </w:r>
      <w:proofErr w:type="spellStart"/>
      <w:r>
        <w:t>склерозирование</w:t>
      </w:r>
      <w:proofErr w:type="spellEnd"/>
      <w:r>
        <w:t xml:space="preserve"> </w:t>
      </w:r>
      <w:proofErr w:type="spellStart"/>
      <w:r>
        <w:t>варикозно</w:t>
      </w:r>
      <w:proofErr w:type="spellEnd"/>
      <w:r>
        <w:t xml:space="preserve"> расширенных вен и </w:t>
      </w:r>
      <w:proofErr w:type="spellStart"/>
      <w:r>
        <w:t>телеангиэктазий</w:t>
      </w:r>
      <w:proofErr w:type="spellEnd"/>
      <w:r>
        <w:t>, выполняемые по желанию граждан;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 xml:space="preserve">лазерная деструкция, электрокоагуляция, </w:t>
      </w:r>
      <w:proofErr w:type="spellStart"/>
      <w:r>
        <w:t>фотодеструкция</w:t>
      </w:r>
      <w:proofErr w:type="spellEnd"/>
      <w:r>
        <w:t xml:space="preserve">, </w:t>
      </w:r>
      <w:proofErr w:type="spellStart"/>
      <w:r>
        <w:t>радиокоагуляция</w:t>
      </w:r>
      <w:proofErr w:type="spellEnd"/>
      <w:r>
        <w:t xml:space="preserve"> доброкачественных новообразований кожи (папиллом, рубцов) по желанию граждан;</w:t>
      </w:r>
    </w:p>
    <w:p w:rsidR="00121157" w:rsidRDefault="00121157">
      <w:pPr>
        <w:pStyle w:val="ConsPlusNormal"/>
        <w:jc w:val="both"/>
      </w:pPr>
      <w:r>
        <w:t xml:space="preserve">(абзац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Совмина от 24.12.2014 N 1241)</w:t>
      </w:r>
    </w:p>
    <w:p w:rsidR="00121157" w:rsidRDefault="00121157">
      <w:pPr>
        <w:pStyle w:val="ConsPlusNormal"/>
        <w:spacing w:before="220"/>
        <w:ind w:firstLine="540"/>
        <w:jc w:val="both"/>
      </w:pPr>
      <w:proofErr w:type="spellStart"/>
      <w:r>
        <w:t>лапароскопическое</w:t>
      </w:r>
      <w:proofErr w:type="spellEnd"/>
      <w:r>
        <w:t xml:space="preserve"> шунтирование желудка при ожирении;</w:t>
      </w:r>
    </w:p>
    <w:p w:rsidR="00121157" w:rsidRDefault="00121157">
      <w:pPr>
        <w:pStyle w:val="ConsPlusNormal"/>
        <w:jc w:val="both"/>
      </w:pPr>
      <w:r>
        <w:t xml:space="preserve">(абзац введен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Совмина от 24.12.2014 N 1241)</w:t>
      </w:r>
    </w:p>
    <w:p w:rsidR="00121157" w:rsidRDefault="00121157">
      <w:pPr>
        <w:pStyle w:val="ConsPlusNormal"/>
        <w:spacing w:before="220"/>
        <w:ind w:firstLine="540"/>
        <w:jc w:val="both"/>
      </w:pPr>
      <w:proofErr w:type="spellStart"/>
      <w:r>
        <w:t>торакоскопическая</w:t>
      </w:r>
      <w:proofErr w:type="spellEnd"/>
      <w:r>
        <w:t xml:space="preserve"> </w:t>
      </w:r>
      <w:proofErr w:type="spellStart"/>
      <w:r>
        <w:t>симпатэктомия</w:t>
      </w:r>
      <w:proofErr w:type="spellEnd"/>
      <w:r>
        <w:t xml:space="preserve"> при </w:t>
      </w:r>
      <w:proofErr w:type="spellStart"/>
      <w:r>
        <w:t>гипергидрозе</w:t>
      </w:r>
      <w:proofErr w:type="spellEnd"/>
      <w:r>
        <w:t>;</w:t>
      </w:r>
    </w:p>
    <w:p w:rsidR="00121157" w:rsidRDefault="00121157">
      <w:pPr>
        <w:pStyle w:val="ConsPlusNormal"/>
        <w:jc w:val="both"/>
      </w:pPr>
      <w:r>
        <w:t xml:space="preserve">(абзац введен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Совмина от 24.12.2014 N 1241)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 xml:space="preserve">лазерное </w:t>
      </w:r>
      <w:proofErr w:type="spellStart"/>
      <w:r>
        <w:t>эндоцистосклерозирование</w:t>
      </w:r>
      <w:proofErr w:type="spellEnd"/>
      <w:r>
        <w:t xml:space="preserve"> кист молочной железы, выполняемое по желанию граждан.</w:t>
      </w:r>
    </w:p>
    <w:p w:rsidR="00121157" w:rsidRDefault="00121157">
      <w:pPr>
        <w:pStyle w:val="ConsPlusNormal"/>
        <w:jc w:val="both"/>
      </w:pPr>
      <w:r>
        <w:t xml:space="preserve">(п. 40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Совмина от 27.11.2013 N 1020)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41. Проктологические услуги: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lastRenderedPageBreak/>
        <w:t xml:space="preserve">инфракрасная </w:t>
      </w:r>
      <w:proofErr w:type="spellStart"/>
      <w:r>
        <w:t>фотокоагуляция</w:t>
      </w:r>
      <w:proofErr w:type="spellEnd"/>
      <w:r>
        <w:t xml:space="preserve"> геморроидальных узлов при I стадии, </w:t>
      </w:r>
      <w:proofErr w:type="spellStart"/>
      <w:r>
        <w:t>склеротерапия</w:t>
      </w:r>
      <w:proofErr w:type="spellEnd"/>
      <w:r>
        <w:t xml:space="preserve"> внутренних геморроидальных узлов при I, II стадии;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лазерная вапоризация геморроидальных узлов у пациентов с хроническим геморроем;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>лечение анального зуда с использованием лазера;</w:t>
      </w:r>
    </w:p>
    <w:p w:rsidR="00121157" w:rsidRDefault="00121157">
      <w:pPr>
        <w:pStyle w:val="ConsPlusNormal"/>
        <w:spacing w:before="220"/>
        <w:ind w:firstLine="540"/>
        <w:jc w:val="both"/>
      </w:pPr>
      <w:proofErr w:type="spellStart"/>
      <w:r>
        <w:t>трансанальная</w:t>
      </w:r>
      <w:proofErr w:type="spellEnd"/>
      <w:r>
        <w:t xml:space="preserve"> </w:t>
      </w:r>
      <w:proofErr w:type="spellStart"/>
      <w:r>
        <w:t>дезартеризация</w:t>
      </w:r>
      <w:proofErr w:type="spellEnd"/>
      <w:r>
        <w:t xml:space="preserve"> геморроидальных узлов под контролем </w:t>
      </w:r>
      <w:proofErr w:type="spellStart"/>
      <w:r>
        <w:t>доплерометрии</w:t>
      </w:r>
      <w:proofErr w:type="spellEnd"/>
      <w:r>
        <w:t>.</w:t>
      </w:r>
    </w:p>
    <w:p w:rsidR="00121157" w:rsidRDefault="00121157">
      <w:pPr>
        <w:pStyle w:val="ConsPlusNormal"/>
        <w:jc w:val="both"/>
      </w:pPr>
      <w:r>
        <w:t xml:space="preserve">(п. 41 введен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Совмина от 27.11.2013 N 1020)</w:t>
      </w:r>
    </w:p>
    <w:p w:rsidR="00121157" w:rsidRDefault="00121157">
      <w:pPr>
        <w:pStyle w:val="ConsPlusNormal"/>
        <w:spacing w:before="220"/>
        <w:ind w:firstLine="540"/>
        <w:jc w:val="both"/>
      </w:pPr>
      <w:r>
        <w:t xml:space="preserve">42. Пластика грыж передней брюшной стенки (за исключением рецидивных грыж, послеоперационных вентральных грыж с размером дефекта более 10 см) с использованием сетчатых </w:t>
      </w:r>
      <w:proofErr w:type="spellStart"/>
      <w:r>
        <w:t>имплантов</w:t>
      </w:r>
      <w:proofErr w:type="spellEnd"/>
      <w:r>
        <w:t>.</w:t>
      </w:r>
    </w:p>
    <w:p w:rsidR="00121157" w:rsidRDefault="00121157">
      <w:pPr>
        <w:pStyle w:val="ConsPlusNormal"/>
        <w:jc w:val="both"/>
      </w:pPr>
      <w:r>
        <w:t xml:space="preserve">(п. 42 введен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Совмина от 27.11.2013 N 1020)</w:t>
      </w:r>
    </w:p>
    <w:p w:rsidR="00121157" w:rsidRDefault="00121157">
      <w:pPr>
        <w:pStyle w:val="ConsPlusNormal"/>
        <w:ind w:firstLine="540"/>
        <w:jc w:val="both"/>
      </w:pPr>
    </w:p>
    <w:p w:rsidR="00121157" w:rsidRDefault="00121157">
      <w:pPr>
        <w:pStyle w:val="ConsPlusNormal"/>
        <w:ind w:firstLine="540"/>
        <w:jc w:val="both"/>
      </w:pPr>
    </w:p>
    <w:p w:rsidR="00121157" w:rsidRDefault="001211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1B7B" w:rsidRDefault="00191B7B"/>
    <w:sectPr w:rsidR="00191B7B" w:rsidSect="0056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57"/>
    <w:rsid w:val="00121157"/>
    <w:rsid w:val="00191B7B"/>
    <w:rsid w:val="00D7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D48C60-26B5-424B-91A6-4AC0796E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11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11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11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753019ED164CD20B56DB82DABAF824603BE0EA6CD3FF3E5AF23005AE51ABBDCC7F64A25E5377CCF95D628DAF5sA4CN" TargetMode="External"/><Relationship Id="rId21" Type="http://schemas.openxmlformats.org/officeDocument/2006/relationships/hyperlink" Target="consultantplus://offline/ref=5753019ED164CD20B56DB82DABAF824603BE0EA6CD39F4EFAE230D07EF12E2D0C5sF41N" TargetMode="External"/><Relationship Id="rId34" Type="http://schemas.openxmlformats.org/officeDocument/2006/relationships/hyperlink" Target="consultantplus://offline/ref=5753019ED164CD20B56DB82DABAF824603BE0EA6CD3FF3E5AF23005AE51ABBDCC7F64A25E5377CCF95D628DAF5sA4CN" TargetMode="External"/><Relationship Id="rId42" Type="http://schemas.openxmlformats.org/officeDocument/2006/relationships/hyperlink" Target="consultantplus://offline/ref=5753019ED164CD20B56DB82DABAF824603BE0EA6CD3FF2EDAC200E5AE51ABBDCC7F64A25E5377CCF95D628DAF5sA41N" TargetMode="External"/><Relationship Id="rId47" Type="http://schemas.openxmlformats.org/officeDocument/2006/relationships/hyperlink" Target="consultantplus://offline/ref=5753019ED164CD20B56DB82DABAF824603BE0EA6CD3FF3EDAB200E5AE51ABBDCC7F64A25E5377CCF95D628DAF5sA4FN" TargetMode="External"/><Relationship Id="rId50" Type="http://schemas.openxmlformats.org/officeDocument/2006/relationships/hyperlink" Target="consultantplus://offline/ref=5753019ED164CD20B56DB82DABAF824603BE0EA6CD3FF3EDAB200E5AE51ABBDCC7F64A25E5377CCF95D628DAF5sA40N" TargetMode="External"/><Relationship Id="rId55" Type="http://schemas.openxmlformats.org/officeDocument/2006/relationships/hyperlink" Target="consultantplus://offline/ref=5753019ED164CD20B56DB82DABAF824603BE0EA6CD3FF2ECAE220E5AE51ABBDCC7F64A25E5377CCF95D628DAF7sA4AN" TargetMode="External"/><Relationship Id="rId63" Type="http://schemas.openxmlformats.org/officeDocument/2006/relationships/hyperlink" Target="consultantplus://offline/ref=5753019ED164CD20B56DB82DABAF824603BE0EA6CD3FF2ECAE220E5AE51ABBDCC7F64A25E5377CCF95D628DAF7sA40N" TargetMode="External"/><Relationship Id="rId68" Type="http://schemas.openxmlformats.org/officeDocument/2006/relationships/hyperlink" Target="consultantplus://offline/ref=5753019ED164CD20B56DB82DABAF824603BE0EA6CD3FF5ECAF25035AE51ABBDCC7F64A25E5377CCF95D628DAF4sA49N" TargetMode="External"/><Relationship Id="rId76" Type="http://schemas.openxmlformats.org/officeDocument/2006/relationships/hyperlink" Target="consultantplus://offline/ref=5753019ED164CD20B56DB82DABAF824603BE0EA6CD3FF2EDAC200E5AE51ABBDCC7F64A25E5377CCF95D628DAF5sA41N" TargetMode="External"/><Relationship Id="rId84" Type="http://schemas.openxmlformats.org/officeDocument/2006/relationships/hyperlink" Target="consultantplus://offline/ref=5753019ED164CD20B56DB82DABAF824603BE0EA6CD3FF3EDAB200E5AE51ABBDCC7F64A25E5377CCF95D628DAF7sA48N" TargetMode="External"/><Relationship Id="rId89" Type="http://schemas.openxmlformats.org/officeDocument/2006/relationships/hyperlink" Target="consultantplus://offline/ref=5753019ED164CD20B56DB82DABAF824603BE0EA6CD3FF3EDAB200E5AE51ABBDCC7F64A25E5377CCF95D628DAF6sA49N" TargetMode="External"/><Relationship Id="rId97" Type="http://schemas.openxmlformats.org/officeDocument/2006/relationships/hyperlink" Target="consultantplus://offline/ref=5753019ED164CD20B56DB82DABAF824603BE0EA6CD3FF3EDAB200E5AE51ABBDCC7F64A25E5377CCF95D628DAF1sA49N" TargetMode="External"/><Relationship Id="rId7" Type="http://schemas.openxmlformats.org/officeDocument/2006/relationships/hyperlink" Target="consultantplus://offline/ref=D426A7C64C57CBFBF060E7C5F3DF1D68850A33B9566E0B9B1ED3D68128F50FBD35C5DDDA7120BE5D2B670C559DrA42N" TargetMode="External"/><Relationship Id="rId71" Type="http://schemas.openxmlformats.org/officeDocument/2006/relationships/hyperlink" Target="consultantplus://offline/ref=5753019ED164CD20B56DB82DABAF824603BE0EA6CD3FF4E8A427065AE51ABBDCC7F64A25E5377CCF95D628DAF5sA4DN" TargetMode="External"/><Relationship Id="rId92" Type="http://schemas.openxmlformats.org/officeDocument/2006/relationships/hyperlink" Target="consultantplus://offline/ref=5753019ED164CD20B56DB82DABAF824603BE0EA6CD3FF1E4AE2F035AE51ABBDCC7F64A25E5377CCF95D628DAF6sA4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753019ED164CD20B56DB82DABAF824603BE0EA6CD3FF4EAA922015AE51ABBDCC7F64A25E5377CCF95D628DAF6sA48N" TargetMode="External"/><Relationship Id="rId29" Type="http://schemas.openxmlformats.org/officeDocument/2006/relationships/hyperlink" Target="consultantplus://offline/ref=5753019ED164CD20B56DB82DABAF824603BE0EA6CD3CF7ECAE200D07EF12E2D0C5F1457AF23035C394D62CD3sF42N" TargetMode="External"/><Relationship Id="rId11" Type="http://schemas.openxmlformats.org/officeDocument/2006/relationships/hyperlink" Target="consultantplus://offline/ref=D426A7C64C57CBFBF060E7C5F3DF1D68850A33B9566E099216D7D68128F50FBD35C5DDDA7120BE5D2B670C559DrA4FN" TargetMode="External"/><Relationship Id="rId24" Type="http://schemas.openxmlformats.org/officeDocument/2006/relationships/hyperlink" Target="consultantplus://offline/ref=5753019ED164CD20B56DB82DABAF824603BE0EA6CD36F6E8A4220D07EF12E2D0C5F1457AF23035C394D628DEsF46N" TargetMode="External"/><Relationship Id="rId32" Type="http://schemas.openxmlformats.org/officeDocument/2006/relationships/hyperlink" Target="consultantplus://offline/ref=5753019ED164CD20B56DB82DABAF824603BE0EA6CD3FF4EAA922015AE51ABBDCC7F64A25E5377CCF95D628DAF6sA4AN" TargetMode="External"/><Relationship Id="rId37" Type="http://schemas.openxmlformats.org/officeDocument/2006/relationships/hyperlink" Target="consultantplus://offline/ref=5753019ED164CD20B56DB82DABAF824603BE0EA6CD3FF0EEAC27005AE51ABBDCC7F64A25E5377CCF95D628DAF7sA49N" TargetMode="External"/><Relationship Id="rId40" Type="http://schemas.openxmlformats.org/officeDocument/2006/relationships/hyperlink" Target="consultantplus://offline/ref=5753019ED164CD20B56DB82DABAF824603BE0EA6CD3FF1E4AE2F035AE51ABBDCC7F64A25E5377CCF95D628DAF5sA40N" TargetMode="External"/><Relationship Id="rId45" Type="http://schemas.openxmlformats.org/officeDocument/2006/relationships/hyperlink" Target="consultantplus://offline/ref=5753019ED164CD20B56DB82DABAF824603BE0EA6CD3FF3E5AF23005AE51ABBDCC7F64A25E5377CCF95D628DAF5sA4FN" TargetMode="External"/><Relationship Id="rId53" Type="http://schemas.openxmlformats.org/officeDocument/2006/relationships/hyperlink" Target="consultantplus://offline/ref=5753019ED164CD20B56DB82DABAF824603BE0EA6CD3FF1E4AE2F035AE51ABBDCC7F64A25E5377CCF95D628DAF4sA4FN" TargetMode="External"/><Relationship Id="rId58" Type="http://schemas.openxmlformats.org/officeDocument/2006/relationships/hyperlink" Target="consultantplus://offline/ref=5753019ED164CD20B56DB82DABAF824603BE0EA6CD3FF3E5AF23005AE51ABBDCC7F64A25E5377CCF95D628DAF5sA40N" TargetMode="External"/><Relationship Id="rId66" Type="http://schemas.openxmlformats.org/officeDocument/2006/relationships/hyperlink" Target="consultantplus://offline/ref=5753019ED164CD20B56DB82DABAF824603BE0EA6CD3FF5E5AB27045AE51ABBDCC7F64A25E5377CCF95D628D8F5sA49N" TargetMode="External"/><Relationship Id="rId74" Type="http://schemas.openxmlformats.org/officeDocument/2006/relationships/hyperlink" Target="consultantplus://offline/ref=5753019ED164CD20B56DB82DABAF824603BE0EA6CD3FF3EDAB200E5AE51ABBDCC7F64A25E5377CCF95D628DAF7sA49N" TargetMode="External"/><Relationship Id="rId79" Type="http://schemas.openxmlformats.org/officeDocument/2006/relationships/hyperlink" Target="consultantplus://offline/ref=5753019ED164CD20B56DB82DABAF824603BE0EA6CD3FF1E4AE2F035AE51ABBDCC7F64A25E5377CCF95D628DAF7sA4FN" TargetMode="External"/><Relationship Id="rId87" Type="http://schemas.openxmlformats.org/officeDocument/2006/relationships/hyperlink" Target="consultantplus://offline/ref=5753019ED164CD20B56DB82DABAF824603BE0EA6CD3FF4E8A427065AE51ABBDCC7F64A25E5377CCF95D628DAF5sA4DN" TargetMode="External"/><Relationship Id="rId5" Type="http://schemas.openxmlformats.org/officeDocument/2006/relationships/hyperlink" Target="consultantplus://offline/ref=D426A7C64C57CBFBF060E7C5F3DF1D68850A33B956660C9310D1D5DC22FD56B137C2D2856627F7512A670C55r948N" TargetMode="External"/><Relationship Id="rId61" Type="http://schemas.openxmlformats.org/officeDocument/2006/relationships/hyperlink" Target="consultantplus://offline/ref=5753019ED164CD20B56DB82DABAF824603BE0EA6CD3FF4EAA824015AE51ABBDCC7F64A25E5377CCF95D628DAF4sA4CN" TargetMode="External"/><Relationship Id="rId82" Type="http://schemas.openxmlformats.org/officeDocument/2006/relationships/hyperlink" Target="consultantplus://offline/ref=5753019ED164CD20B56DB82DABAF824603BE0EA6CD3FF3EDAB200E5AE51ABBDCC7F64A25E5377CCF95D628DAF7sA48N" TargetMode="External"/><Relationship Id="rId90" Type="http://schemas.openxmlformats.org/officeDocument/2006/relationships/hyperlink" Target="consultantplus://offline/ref=5753019ED164CD20B56DB82DABAF824603BE0EA6CD3FF0E4A4240E5AE51ABBDCC7F64A25E5377CCF95D628DAF5sA4EN" TargetMode="External"/><Relationship Id="rId95" Type="http://schemas.openxmlformats.org/officeDocument/2006/relationships/hyperlink" Target="consultantplus://offline/ref=5753019ED164CD20B56DB82DABAF824603BE0EA6CD3FF3E5AF23005AE51ABBDCC7F64A25E5377CCF95D628DAF4sA4EN" TargetMode="External"/><Relationship Id="rId19" Type="http://schemas.openxmlformats.org/officeDocument/2006/relationships/hyperlink" Target="consultantplus://offline/ref=5753019ED164CD20B56DB82DABAF824603BE0EA6CD3BF3EAAC250D07EF12E2D0C5sF41N" TargetMode="External"/><Relationship Id="rId14" Type="http://schemas.openxmlformats.org/officeDocument/2006/relationships/hyperlink" Target="consultantplus://offline/ref=D426A7C64C57CBFBF060E7C5F3DF1D68850A33B9566E089A15D4D88128F50FBD35C5DDDA7120BE5D2B670C559DrA43N" TargetMode="External"/><Relationship Id="rId22" Type="http://schemas.openxmlformats.org/officeDocument/2006/relationships/hyperlink" Target="consultantplus://offline/ref=5753019ED164CD20B56DB82DABAF824603BE0EA6CD36F5ECA8260D07EF12E2D0C5F1457AF23035C394D628D8sF47N" TargetMode="External"/><Relationship Id="rId27" Type="http://schemas.openxmlformats.org/officeDocument/2006/relationships/hyperlink" Target="consultantplus://offline/ref=5753019ED164CD20B56DB82DABAF824603BE0EA6CD3FF4EAA922015AE51ABBDCC7F64A25E5377CCF95D628DAF6sA48N" TargetMode="External"/><Relationship Id="rId30" Type="http://schemas.openxmlformats.org/officeDocument/2006/relationships/hyperlink" Target="consultantplus://offline/ref=5753019ED164CD20B56DB82DABAF824603BE0EA6CD3FF6E8AC2F005AE51ABBDCC7F64A25E5377CCF95D62BD9FDsA4AN" TargetMode="External"/><Relationship Id="rId35" Type="http://schemas.openxmlformats.org/officeDocument/2006/relationships/hyperlink" Target="consultantplus://offline/ref=5753019ED164CD20B56DB82DABAF824603BE0EA6CD3FF1E4AE2F035AE51ABBDCC7F64A25E5377CCF95D628DAF5sA4FN" TargetMode="External"/><Relationship Id="rId43" Type="http://schemas.openxmlformats.org/officeDocument/2006/relationships/hyperlink" Target="consultantplus://offline/ref=5753019ED164CD20B56DB82DABAF824603BE0EA6CD3FF2EFA926015AE51ABBDCC7F64A25E5377CCF95D628DAF3sA48N" TargetMode="External"/><Relationship Id="rId48" Type="http://schemas.openxmlformats.org/officeDocument/2006/relationships/hyperlink" Target="consultantplus://offline/ref=5753019ED164CD20B56DB82DABAF824603BE0EA6CD3FF3EDAB200E5AE51ABBDCC7F64A25E5377CCF95D628DAF5sA41N" TargetMode="External"/><Relationship Id="rId56" Type="http://schemas.openxmlformats.org/officeDocument/2006/relationships/hyperlink" Target="consultantplus://offline/ref=5753019ED164CD20B56DB82DABAF824603BE0EA6CD3FF1E4AE2F035AE51ABBDCC7F64A25E5377CCF95D628DAF4sA4EN" TargetMode="External"/><Relationship Id="rId64" Type="http://schemas.openxmlformats.org/officeDocument/2006/relationships/hyperlink" Target="consultantplus://offline/ref=5753019ED164CD20B56DB82DABAF824603BE0EA6CD3FF1EFA425075AE51ABBDCC7F64A25E5377CCF95D628D2F1sA41N" TargetMode="External"/><Relationship Id="rId69" Type="http://schemas.openxmlformats.org/officeDocument/2006/relationships/hyperlink" Target="consultantplus://offline/ref=5753019ED164CD20B56DB82DABAF824603BE0EA6CD3FF3EDAB200E5AE51ABBDCC7F64A25E5377CCF95D628DAF4sA41N" TargetMode="External"/><Relationship Id="rId77" Type="http://schemas.openxmlformats.org/officeDocument/2006/relationships/hyperlink" Target="consultantplus://offline/ref=5753019ED164CD20B56DB82DABAF824603BE0EA6CD3FF1E4AE2F035AE51ABBDCC7F64A25E5377CCF95D628DAF7sA48N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D426A7C64C57CBFBF060E7C5F3DF1D68850A33B9566E0A901ED2DF8128F50FBD35C5DDDA7120BE5D2B670C5D99rA40N" TargetMode="External"/><Relationship Id="rId51" Type="http://schemas.openxmlformats.org/officeDocument/2006/relationships/hyperlink" Target="consultantplus://offline/ref=5753019ED164CD20B56DB82DABAF824603BE0EA6CD3FF3EDAB200E5AE51ABBDCC7F64A25E5377CCF95D628DAF4sA48N" TargetMode="External"/><Relationship Id="rId72" Type="http://schemas.openxmlformats.org/officeDocument/2006/relationships/hyperlink" Target="consultantplus://offline/ref=5753019ED164CD20B56DB82DABAF824603BE0EA6CD3FF0E4A4240E5AE51ABBDCC7F64A25E5377CCF95D628DAF5sA4FN" TargetMode="External"/><Relationship Id="rId80" Type="http://schemas.openxmlformats.org/officeDocument/2006/relationships/hyperlink" Target="consultantplus://offline/ref=5753019ED164CD20B56DB82DABAF824603BE0EA6CD3FF1E4AE2F035AE51ABBDCC7F64A25E5377CCF95D628DAF7sA4FN" TargetMode="External"/><Relationship Id="rId85" Type="http://schemas.openxmlformats.org/officeDocument/2006/relationships/hyperlink" Target="consultantplus://offline/ref=5753019ED164CD20B56DB82DABAF824603BE0EA6CD3FF2ECAE220E5AE51ABBDCC7F64A25E5377CCF95D628DAF6sA49N" TargetMode="External"/><Relationship Id="rId93" Type="http://schemas.openxmlformats.org/officeDocument/2006/relationships/hyperlink" Target="consultantplus://offline/ref=5753019ED164CD20B56DB82DABAF824603BE0EA6CD3FF3E5AF23005AE51ABBDCC7F64A25E5377CCF95D628DAF4sA4EN" TargetMode="External"/><Relationship Id="rId98" Type="http://schemas.openxmlformats.org/officeDocument/2006/relationships/hyperlink" Target="consultantplus://offline/ref=5753019ED164CD20B56DB82DABAF824603BE0EA6CD3FF3EDAB200E5AE51ABBDCC7F64A25E5377CCF95D628DAF1sA49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426A7C64C57CBFBF060E7C5F3DF1D68850A33B9566E099013D1D98128F50FBD35C5DDDA7120BE5D2B670C559BrA46N" TargetMode="External"/><Relationship Id="rId17" Type="http://schemas.openxmlformats.org/officeDocument/2006/relationships/hyperlink" Target="consultantplus://offline/ref=5753019ED164CD20B56DB82DABAF824603BE0EA6CD3FF5ECAF25035AE51ABBDCC7F64A25E5377CCF95D628DAF5sA4CN" TargetMode="External"/><Relationship Id="rId25" Type="http://schemas.openxmlformats.org/officeDocument/2006/relationships/hyperlink" Target="consultantplus://offline/ref=5753019ED164CD20B56DB82DABAF824603BE0EA6CD3FF1E4AE2F035AE51ABBDCC7F64A25E5377CCF95D628DAF5sA4FN" TargetMode="External"/><Relationship Id="rId33" Type="http://schemas.openxmlformats.org/officeDocument/2006/relationships/hyperlink" Target="consultantplus://offline/ref=5753019ED164CD20B56DB82DABAF824603BE0EA6CD3FF4EAA922015AE51ABBDCC7F64A25E5377CCF95D628DAF6sA4CN" TargetMode="External"/><Relationship Id="rId38" Type="http://schemas.openxmlformats.org/officeDocument/2006/relationships/hyperlink" Target="consultantplus://offline/ref=5753019ED164CD20B56DB82DABAF824603BE0EA6CD3FF0E4A4240E5AE51ABBDCC7F64A25E5377CCF95D628DAF5sA4CN" TargetMode="External"/><Relationship Id="rId46" Type="http://schemas.openxmlformats.org/officeDocument/2006/relationships/hyperlink" Target="consultantplus://offline/ref=5753019ED164CD20B56DB82DABAF824603BE0EA6CD3FF4E8A427065AE51ABBDCC7F64A25E5377CCF95D628DAF5sA4DN" TargetMode="External"/><Relationship Id="rId59" Type="http://schemas.openxmlformats.org/officeDocument/2006/relationships/hyperlink" Target="consultantplus://offline/ref=5753019ED164CD20B56DB82DABAF824603BE0EA6CD3FF2ECAE220E5AE51ABBDCC7F64A25E5377CCF95D628DAF7sA4FN" TargetMode="External"/><Relationship Id="rId67" Type="http://schemas.openxmlformats.org/officeDocument/2006/relationships/hyperlink" Target="consultantplus://offline/ref=5753019ED164CD20B56DB82DABAF824603BE0EA6CD3FF0EEAC27005AE51ABBDCC7F64A25E5377CCF95D628DAF7sA49N" TargetMode="External"/><Relationship Id="rId20" Type="http://schemas.openxmlformats.org/officeDocument/2006/relationships/hyperlink" Target="consultantplus://offline/ref=5753019ED164CD20B56DB82DABAF824603BE0EA6CD38F0E5A92F0D07EF12E2D0C5sF41N" TargetMode="External"/><Relationship Id="rId41" Type="http://schemas.openxmlformats.org/officeDocument/2006/relationships/hyperlink" Target="consultantplus://offline/ref=5753019ED164CD20B56DB82DABAF824603BE0EA6CD3FF2ECAE220E5AE51ABBDCC7F64A25E5377CCF95D628DAF7sA49N" TargetMode="External"/><Relationship Id="rId54" Type="http://schemas.openxmlformats.org/officeDocument/2006/relationships/hyperlink" Target="consultantplus://offline/ref=5753019ED164CD20B56DB82DABAF824603BE0EA6CD3FF2ECAE220E5AE51ABBDCC7F64A25E5377CCF95D628DAF7sA4BN" TargetMode="External"/><Relationship Id="rId62" Type="http://schemas.openxmlformats.org/officeDocument/2006/relationships/hyperlink" Target="consultantplus://offline/ref=5753019ED164CD20B56DB82DABAF824603BE0EA6CD3FF2ECAE220E5AE51ABBDCC7F64A25E5377CCF95D628DAF7sA4EN" TargetMode="External"/><Relationship Id="rId70" Type="http://schemas.openxmlformats.org/officeDocument/2006/relationships/hyperlink" Target="consultantplus://offline/ref=5753019ED164CD20B56DB82DABAF824603BE0EA6CD3FF6EFA820045AE51ABBDCC7F64A25E5377CCF95D628DAF7sA4FN" TargetMode="External"/><Relationship Id="rId75" Type="http://schemas.openxmlformats.org/officeDocument/2006/relationships/hyperlink" Target="consultantplus://offline/ref=5753019ED164CD20B56DB82DABAF824603BE0EA6CD3FF3EEAE25025AE51ABBDCC7F64A25E5377CCF95D628DAF7sA4CN" TargetMode="External"/><Relationship Id="rId83" Type="http://schemas.openxmlformats.org/officeDocument/2006/relationships/hyperlink" Target="consultantplus://offline/ref=5753019ED164CD20B56DB82DABAF824603BE0EA6CD3FF3EDAB200E5AE51ABBDCC7F64A25E5377CCF95D628DAF7sA48N" TargetMode="External"/><Relationship Id="rId88" Type="http://schemas.openxmlformats.org/officeDocument/2006/relationships/hyperlink" Target="consultantplus://offline/ref=5753019ED164CD20B56DB82DABAF824603BE0EA6CD3FF4E8A427065AE51ABBDCC7F64A25E5377CCF95D628DAF5sA4DN" TargetMode="External"/><Relationship Id="rId91" Type="http://schemas.openxmlformats.org/officeDocument/2006/relationships/hyperlink" Target="consultantplus://offline/ref=5753019ED164CD20B56DB82DABAF824603BE0EA6CD3FF1E4AE2F035AE51ABBDCC7F64A25E5377CCF95D628DAF6sA49N" TargetMode="External"/><Relationship Id="rId96" Type="http://schemas.openxmlformats.org/officeDocument/2006/relationships/hyperlink" Target="consultantplus://offline/ref=5753019ED164CD20B56DB82DABAF824603BE0EA6CD3FF3EDAB200E5AE51ABBDCC7F64A25E5377CCF95D628DAF6sA4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26A7C64C57CBFBF060E7C5F3DF1D68850A33B9566E0B9116D0D88128F50FBD35C5DDDA7120BE5D2B670C559FrA47N" TargetMode="External"/><Relationship Id="rId15" Type="http://schemas.openxmlformats.org/officeDocument/2006/relationships/hyperlink" Target="consultantplus://offline/ref=5753019ED164CD20B56DB82DABAF824603BE0EA6CD3FF4E8A427065AE51ABBDCC7F64A25E5377CCF95D628DAF5sA4DN" TargetMode="External"/><Relationship Id="rId23" Type="http://schemas.openxmlformats.org/officeDocument/2006/relationships/hyperlink" Target="consultantplus://offline/ref=5753019ED164CD20B56DB82DABAF824603BE0EA6CD36F0ECA8210D07EF12E2D0C5sF41N" TargetMode="External"/><Relationship Id="rId28" Type="http://schemas.openxmlformats.org/officeDocument/2006/relationships/hyperlink" Target="consultantplus://offline/ref=5753019ED164CD20B56DB82DABAF824603BE0EA6CD3FF5ECAF25035AE51ABBDCC7F64A25E5377CCF95D628DAF5sA4FN" TargetMode="External"/><Relationship Id="rId36" Type="http://schemas.openxmlformats.org/officeDocument/2006/relationships/hyperlink" Target="consultantplus://offline/ref=5753019ED164CD20B56DB82DABAF824603BE0EA6CD37F7ECAA260D07EF12E2D0C5F1457AF23035C394D628DAsF40N" TargetMode="External"/><Relationship Id="rId49" Type="http://schemas.openxmlformats.org/officeDocument/2006/relationships/hyperlink" Target="consultantplus://offline/ref=5753019ED164CD20B56DB82DABAF824603BE0EA6CD3FF1E4AE2F035AE51ABBDCC7F64A25E5377CCF95D628DAF4sA48N" TargetMode="External"/><Relationship Id="rId57" Type="http://schemas.openxmlformats.org/officeDocument/2006/relationships/hyperlink" Target="consultantplus://offline/ref=5753019ED164CD20B56DB82DABAF824603BE0EA6CD3FF3E5AF23005AE51ABBDCC7F64A25E5377CCF95D628DAF5sA41N" TargetMode="External"/><Relationship Id="rId10" Type="http://schemas.openxmlformats.org/officeDocument/2006/relationships/hyperlink" Target="consultantplus://offline/ref=D426A7C64C57CBFBF060E7C5F3DF1D68850A33B9566E099314D5D68128F50FBD35C5DDDA7120BE5D2B670C559FrA47N" TargetMode="External"/><Relationship Id="rId31" Type="http://schemas.openxmlformats.org/officeDocument/2006/relationships/hyperlink" Target="consultantplus://offline/ref=5753019ED164CD20B56DB82DABAF824603BE0EA6CD3FF5ECAF25035AE51ABBDCC7F64A25E5377CCF95D628DAF5sA4FN" TargetMode="External"/><Relationship Id="rId44" Type="http://schemas.openxmlformats.org/officeDocument/2006/relationships/hyperlink" Target="consultantplus://offline/ref=5753019ED164CD20B56DB82DABAF824603BE0EA6CD3FF3EDAB200E5AE51ABBDCC7F64A25E5377CCF95D628DAF5sA4CN" TargetMode="External"/><Relationship Id="rId52" Type="http://schemas.openxmlformats.org/officeDocument/2006/relationships/hyperlink" Target="consultantplus://offline/ref=5753019ED164CD20B56DB82DABAF824603BE0EA6CD3FF3EDAB200E5AE51ABBDCC7F64A25E5377CCF95D628DAF4sA48N" TargetMode="External"/><Relationship Id="rId60" Type="http://schemas.openxmlformats.org/officeDocument/2006/relationships/hyperlink" Target="consultantplus://offline/ref=5753019ED164CD20B56DB82DABAF824603BE0EA6CD3FF2EFA926015AE51ABBDCC7F64A25E5377CCF95D628DAF3sA48N" TargetMode="External"/><Relationship Id="rId65" Type="http://schemas.openxmlformats.org/officeDocument/2006/relationships/hyperlink" Target="consultantplus://offline/ref=5753019ED164CD20B56DB82DABAF824603BE0EA6CD3FF3EDAB200E5AE51ABBDCC7F64A25E5377CCF95D628DAF4sA4CN" TargetMode="External"/><Relationship Id="rId73" Type="http://schemas.openxmlformats.org/officeDocument/2006/relationships/hyperlink" Target="consultantplus://offline/ref=5753019ED164CD20B56DB82DABAF824603BE0EA6CD3FF1EFA425075AE51ABBDCC7F64A25E5377CCF95D628D2F1sA40N" TargetMode="External"/><Relationship Id="rId78" Type="http://schemas.openxmlformats.org/officeDocument/2006/relationships/hyperlink" Target="consultantplus://offline/ref=5753019ED164CD20B56DB82DABAF824603BE0EA6CD3FF1E4AE2F035AE51ABBDCC7F64A25E5377CCF95D628DAF7sA48N" TargetMode="External"/><Relationship Id="rId81" Type="http://schemas.openxmlformats.org/officeDocument/2006/relationships/hyperlink" Target="consultantplus://offline/ref=5753019ED164CD20B56DB82DABAF824603BE0EA6CD3FF3EDAB200E5AE51ABBDCC7F64A25E5377CCF95D628DAF7sA48N" TargetMode="External"/><Relationship Id="rId86" Type="http://schemas.openxmlformats.org/officeDocument/2006/relationships/hyperlink" Target="consultantplus://offline/ref=5753019ED164CD20B56DB82DABAF824603BE0EA6CD3FF3EDAB200E5AE51ABBDCC7F64A25E5377CCF95D628DAF7sA4FN" TargetMode="External"/><Relationship Id="rId94" Type="http://schemas.openxmlformats.org/officeDocument/2006/relationships/hyperlink" Target="consultantplus://offline/ref=5753019ED164CD20B56DB82DABAF824603BE0EA6CD3FF3E5AF23005AE51ABBDCC7F64A25E5377CCF95D628DAF4sA4EN" TargetMode="External"/><Relationship Id="rId99" Type="http://schemas.openxmlformats.org/officeDocument/2006/relationships/fontTable" Target="fontTable.xml"/><Relationship Id="rId4" Type="http://schemas.openxmlformats.org/officeDocument/2006/relationships/hyperlink" Target="consultantplus://offline/ref=D426A7C64C57CBFBF060E7C5F3DF1D68850A33B956660F9311D0D5DC22FD56B137C2D2856627F7512A670C55r948N" TargetMode="External"/><Relationship Id="rId9" Type="http://schemas.openxmlformats.org/officeDocument/2006/relationships/hyperlink" Target="consultantplus://offline/ref=D426A7C64C57CBFBF060E7C5F3DF1D68850A33B9566E0A9B14D8DB8128F50FBD35C5DDDA7120BE5D2B670C559DrA42N" TargetMode="External"/><Relationship Id="rId13" Type="http://schemas.openxmlformats.org/officeDocument/2006/relationships/hyperlink" Target="consultantplus://offline/ref=D426A7C64C57CBFBF060E7C5F3DF1D68850A33B9566E089211D7D68128F50FBD35C5DDDA7120BE5D2B670C559DrA42N" TargetMode="External"/><Relationship Id="rId18" Type="http://schemas.openxmlformats.org/officeDocument/2006/relationships/hyperlink" Target="consultantplus://offline/ref=5753019ED164CD20B56DB82DABAF824603BE0EA6CD36F6E9AE2E0D07EF12E2D0C5sF41N" TargetMode="External"/><Relationship Id="rId39" Type="http://schemas.openxmlformats.org/officeDocument/2006/relationships/hyperlink" Target="consultantplus://offline/ref=5753019ED164CD20B56DB82DABAF824603BE0EA6CD3FF1EFA425075AE51ABBDCC7F64A25E5377CCF95D628D2F1sA4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6297</Words>
  <Characters>35899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Курмыса</dc:creator>
  <cp:keywords/>
  <dc:description/>
  <cp:lastModifiedBy>Александр Курмыса</cp:lastModifiedBy>
  <cp:revision>2</cp:revision>
  <dcterms:created xsi:type="dcterms:W3CDTF">2018-11-30T13:56:00Z</dcterms:created>
  <dcterms:modified xsi:type="dcterms:W3CDTF">2018-11-30T14:00:00Z</dcterms:modified>
</cp:coreProperties>
</file>